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91DEC" w14:textId="503C18FB" w:rsidR="00675678" w:rsidRPr="00CC1AE0" w:rsidRDefault="009F0C66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t>题型：</w:t>
      </w:r>
      <w:r w:rsidRPr="00CC1AE0">
        <w:rPr>
          <w:rFonts w:ascii="Times New Roman" w:eastAsia="宋体" w:hAnsi="Times New Roman" w:cs="Times New Roman"/>
        </w:rPr>
        <w:t>XRD</w:t>
      </w:r>
      <w:r w:rsidRPr="00CC1AE0">
        <w:rPr>
          <w:rFonts w:ascii="Times New Roman" w:eastAsia="宋体" w:hAnsi="Times New Roman" w:cs="Times New Roman"/>
        </w:rPr>
        <w:t>指标化：</w:t>
      </w:r>
      <w:r w:rsidR="007E1134" w:rsidRPr="00CC1AE0">
        <w:rPr>
          <w:rFonts w:ascii="Times New Roman" w:eastAsia="宋体" w:hAnsi="Times New Roman" w:cs="Times New Roman"/>
        </w:rPr>
        <w:t>关键参数：</w:t>
      </w:r>
      <w:proofErr w:type="spellStart"/>
      <w:r w:rsidR="00C57B0D" w:rsidRPr="00CC1AE0">
        <w:rPr>
          <w:rFonts w:ascii="Times New Roman" w:eastAsia="宋体" w:hAnsi="Times New Roman" w:cs="Times New Roman"/>
        </w:rPr>
        <w:t>d</w:t>
      </w:r>
      <w:r w:rsidR="00C57B0D" w:rsidRPr="00CC1AE0">
        <w:rPr>
          <w:rFonts w:ascii="Times New Roman" w:eastAsia="宋体" w:hAnsi="Times New Roman" w:cs="Times New Roman"/>
          <w:vertAlign w:val="subscript"/>
        </w:rPr>
        <w:t>hkl</w:t>
      </w:r>
      <w:proofErr w:type="spellEnd"/>
      <w:r w:rsidR="00C57B0D" w:rsidRPr="00CC1AE0">
        <w:rPr>
          <w:rFonts w:ascii="Times New Roman" w:eastAsia="宋体" w:hAnsi="Times New Roman" w:cs="Times New Roman"/>
        </w:rPr>
        <w:t>；</w:t>
      </w:r>
      <w:r w:rsidR="00C57B0D" w:rsidRPr="00CC1AE0">
        <w:rPr>
          <w:rFonts w:ascii="Times New Roman" w:eastAsia="宋体" w:hAnsi="Times New Roman" w:cs="Times New Roman"/>
        </w:rPr>
        <w:t>θ</w:t>
      </w:r>
      <w:r w:rsidR="00C57B0D" w:rsidRPr="00CC1AE0">
        <w:rPr>
          <w:rFonts w:ascii="Times New Roman" w:eastAsia="宋体" w:hAnsi="Times New Roman" w:cs="Times New Roman"/>
        </w:rPr>
        <w:t>；</w:t>
      </w:r>
      <w:proofErr w:type="spellStart"/>
      <w:r w:rsidR="00C57B0D" w:rsidRPr="00CC1AE0">
        <w:rPr>
          <w:rFonts w:ascii="Times New Roman" w:eastAsia="宋体" w:hAnsi="Times New Roman" w:cs="Times New Roman"/>
        </w:rPr>
        <w:t>abc</w:t>
      </w:r>
      <w:proofErr w:type="spellEnd"/>
      <w:r w:rsidR="00C57B0D" w:rsidRPr="00CC1AE0">
        <w:rPr>
          <w:rFonts w:ascii="Times New Roman" w:eastAsia="宋体" w:hAnsi="Times New Roman" w:cs="Times New Roman"/>
        </w:rPr>
        <w:t>；</w:t>
      </w:r>
      <w:r w:rsidR="00C57B0D" w:rsidRPr="00CC1AE0">
        <w:rPr>
          <w:rFonts w:ascii="Times New Roman" w:eastAsia="宋体" w:hAnsi="Times New Roman" w:cs="Times New Roman"/>
        </w:rPr>
        <w:t>M</w:t>
      </w:r>
      <w:r w:rsidR="00CC1AE0" w:rsidRPr="00CC1AE0">
        <w:rPr>
          <w:rFonts w:ascii="Times New Roman" w:eastAsia="宋体" w:hAnsi="Times New Roman" w:cs="Times New Roman"/>
        </w:rPr>
        <w:t>；</w:t>
      </w:r>
      <w:r w:rsidR="00CC1AE0" w:rsidRPr="00CC1AE0">
        <w:rPr>
          <w:rFonts w:ascii="Times New Roman" w:eastAsia="宋体" w:hAnsi="Times New Roman" w:cs="Times New Roman"/>
        </w:rPr>
        <w:t>λ</w:t>
      </w:r>
    </w:p>
    <w:p w14:paraId="5CBC38C9" w14:textId="48278D73" w:rsidR="009F0C66" w:rsidRPr="00CC1AE0" w:rsidRDefault="009F0C66">
      <w:pPr>
        <w:rPr>
          <w:rFonts w:ascii="Times New Roman" w:eastAsia="宋体" w:hAnsi="Times New Roman" w:cs="Times New Roman"/>
        </w:rPr>
      </w:pPr>
      <w:proofErr w:type="gramStart"/>
      <w:r w:rsidRPr="00CC1AE0">
        <w:rPr>
          <w:rFonts w:ascii="Times New Roman" w:eastAsia="宋体" w:hAnsi="Times New Roman" w:cs="Times New Roman"/>
        </w:rPr>
        <w:t>一</w:t>
      </w:r>
      <w:proofErr w:type="gramEnd"/>
      <w:r w:rsidRPr="00CC1AE0">
        <w:rPr>
          <w:rFonts w:ascii="Times New Roman" w:eastAsia="宋体" w:hAnsi="Times New Roman" w:cs="Times New Roman"/>
        </w:rPr>
        <w:t>：查找晶系类型</w:t>
      </w:r>
      <w:r w:rsidR="00301D30" w:rsidRPr="00CC1AE0">
        <w:rPr>
          <w:rFonts w:ascii="Times New Roman" w:eastAsia="宋体" w:hAnsi="Times New Roman" w:cs="Times New Roman"/>
        </w:rPr>
        <w:t>：（唐老师</w:t>
      </w:r>
      <w:r w:rsidR="00301D30" w:rsidRPr="00CC1AE0">
        <w:rPr>
          <w:rFonts w:ascii="Times New Roman" w:eastAsia="宋体" w:hAnsi="Times New Roman" w:cs="Times New Roman"/>
        </w:rPr>
        <w:t>PPT</w:t>
      </w:r>
      <w:r w:rsidR="00301D30" w:rsidRPr="00CC1AE0">
        <w:rPr>
          <w:rFonts w:ascii="Times New Roman" w:eastAsia="宋体" w:hAnsi="Times New Roman" w:cs="Times New Roman"/>
        </w:rPr>
        <w:t>）</w:t>
      </w:r>
    </w:p>
    <w:p w14:paraId="306A53CA" w14:textId="7A992D9B" w:rsidR="00CC1AE0" w:rsidRPr="00CC1AE0" w:rsidRDefault="00CC1AE0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  <w:noProof/>
        </w:rPr>
        <w:drawing>
          <wp:inline distT="0" distB="0" distL="0" distR="0" wp14:anchorId="23A7D3AD" wp14:editId="4E6E5AAB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8B31" w14:textId="41AF5F00" w:rsidR="00CC1AE0" w:rsidRPr="00CC1AE0" w:rsidRDefault="00CC1AE0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  <w:noProof/>
        </w:rPr>
        <w:drawing>
          <wp:inline distT="0" distB="0" distL="0" distR="0" wp14:anchorId="3DE595E6" wp14:editId="0D39408E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4CB" w14:textId="474CE563" w:rsidR="009F0C66" w:rsidRPr="00CC1AE0" w:rsidRDefault="009F0C66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lastRenderedPageBreak/>
        <w:t>二：对应公式：</w:t>
      </w:r>
      <w:r w:rsidR="00301D30" w:rsidRPr="00CC1AE0">
        <w:rPr>
          <w:rFonts w:ascii="Times New Roman" w:eastAsia="宋体" w:hAnsi="Times New Roman" w:cs="Times New Roman"/>
        </w:rPr>
        <w:t>（</w:t>
      </w:r>
      <w:r w:rsidR="00CC1AE0" w:rsidRPr="00CC1AE0">
        <w:rPr>
          <w:rFonts w:ascii="Times New Roman" w:eastAsia="宋体" w:hAnsi="Times New Roman" w:cs="Times New Roman"/>
        </w:rPr>
        <w:t>李炳瑞老师教材第七章</w:t>
      </w:r>
      <w:r w:rsidR="00CC1AE0" w:rsidRPr="00CC1AE0">
        <w:rPr>
          <w:rFonts w:ascii="Times New Roman" w:eastAsia="宋体" w:hAnsi="Times New Roman" w:cs="Times New Roman"/>
        </w:rPr>
        <w:t>P213</w:t>
      </w:r>
      <w:r w:rsidR="00CC1AE0" w:rsidRPr="00CC1AE0">
        <w:rPr>
          <w:rFonts w:ascii="Times New Roman" w:eastAsia="宋体" w:hAnsi="Times New Roman" w:cs="Times New Roman"/>
        </w:rPr>
        <w:t>）</w:t>
      </w:r>
    </w:p>
    <w:p w14:paraId="6C08EC7E" w14:textId="455E1D03" w:rsidR="00CC1AE0" w:rsidRPr="00CC1AE0" w:rsidRDefault="00CC1AE0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  <w:noProof/>
        </w:rPr>
        <w:drawing>
          <wp:inline distT="0" distB="0" distL="0" distR="0" wp14:anchorId="468BE5AA" wp14:editId="74443D33">
            <wp:extent cx="5274310" cy="27762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9D99F" w14:textId="1E11DD0E" w:rsidR="00301D30" w:rsidRPr="00CC1AE0" w:rsidRDefault="00CC1AE0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t>第三步：</w:t>
      </w:r>
    </w:p>
    <w:p w14:paraId="2E5A1723" w14:textId="026EF2EE" w:rsidR="00CC1AE0" w:rsidRPr="0046154C" w:rsidRDefault="00CC1AE0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t>Bragg</w:t>
      </w:r>
      <w:r w:rsidRPr="00CC1AE0">
        <w:rPr>
          <w:rFonts w:ascii="Times New Roman" w:eastAsia="宋体" w:hAnsi="Times New Roman" w:cs="Times New Roman"/>
        </w:rPr>
        <w:t>公式：</w:t>
      </w:r>
      <w:r w:rsidRPr="00CC1AE0">
        <w:rPr>
          <w:rFonts w:ascii="Times New Roman" w:eastAsia="宋体" w:hAnsi="Times New Roman" w:cs="Times New Roman"/>
        </w:rPr>
        <w:t>2dsinθ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</w:rPr>
        <w:t>(n</w:t>
      </w:r>
      <w:r>
        <w:rPr>
          <w:rFonts w:ascii="Times New Roman" w:eastAsia="宋体" w:hAnsi="Times New Roman" w:cs="Times New Roman"/>
        </w:rPr>
        <w:t>)</w:t>
      </w:r>
      <w:r>
        <w:rPr>
          <w:rFonts w:ascii="宋体" w:eastAsia="宋体" w:hAnsi="宋体" w:cs="Times New Roman" w:hint="eastAsia"/>
        </w:rPr>
        <w:t>λ</w:t>
      </w:r>
      <m:oMath>
        <m:r>
          <w:rPr>
            <w:rFonts w:ascii="Cambria Math" w:eastAsia="宋体" w:hAnsi="Cambria Math" w:cs="Times New Roman"/>
            <w:sz w:val="32"/>
            <w:szCs w:val="36"/>
          </w:rPr>
          <m:t>⇒</m:t>
        </m:r>
      </m:oMath>
      <w:r w:rsidR="0046154C" w:rsidRPr="0046154C">
        <w:rPr>
          <w:rFonts w:ascii="Times New Roman" w:eastAsia="宋体" w:hAnsi="Times New Roman" w:cs="Times New Roman" w:hint="eastAsia"/>
        </w:rPr>
        <w:t>d</w:t>
      </w:r>
      <w:proofErr w:type="spellStart"/>
      <w:r w:rsidR="0046154C" w:rsidRPr="0046154C">
        <w:rPr>
          <w:rFonts w:ascii="Times New Roman" w:eastAsia="宋体" w:hAnsi="Times New Roman" w:cs="Times New Roman"/>
          <w:vertAlign w:val="subscript"/>
        </w:rPr>
        <w:t>hkl</w:t>
      </w:r>
      <w:proofErr w:type="spellEnd"/>
      <m:oMath>
        <m:box>
          <m:boxPr>
            <m:opEmu m:val="1"/>
            <m:ctrlPr>
              <w:rPr>
                <w:rFonts w:ascii="Cambria Math" w:eastAsia="宋体" w:hAnsi="Cambria Math" w:cs="Times New Roman"/>
                <w:i/>
                <w:sz w:val="32"/>
                <w:szCs w:val="36"/>
                <w:vertAlign w:val="subscript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eastAsia="宋体" w:hAnsi="Cambria Math" w:cs="Times New Roman"/>
                    <w:i/>
                    <w:sz w:val="32"/>
                    <w:szCs w:val="36"/>
                    <w:vertAlign w:val="subscript"/>
                  </w:rPr>
                </m:ctrlPr>
              </m:groupChrPr>
              <m:e>
                <m:r>
                  <w:rPr>
                    <w:rFonts w:ascii="Cambria Math" w:eastAsia="宋体" w:hAnsi="Cambria Math" w:cs="Times New Roman"/>
                    <w:sz w:val="32"/>
                    <w:szCs w:val="36"/>
                    <w:vertAlign w:val="subscript"/>
                  </w:rPr>
                  <m:t>hkl</m:t>
                </m:r>
              </m:e>
            </m:groupChr>
          </m:e>
        </m:box>
        <m:r>
          <w:rPr>
            <w:rFonts w:ascii="Cambria Math" w:eastAsia="宋体" w:hAnsi="Cambria Math" w:cs="Times New Roman"/>
          </w:rPr>
          <m:t>a</m:t>
        </m:r>
        <m:r>
          <m:rPr>
            <m:sty m:val="p"/>
          </m:rPr>
          <w:rPr>
            <w:rFonts w:ascii="Cambria Math" w:eastAsia="宋体" w:hAnsi="Cambria Math" w:cs="Times New Roman" w:hint="eastAsia"/>
          </w:rPr>
          <m:t>、</m:t>
        </m:r>
        <m:r>
          <w:rPr>
            <w:rFonts w:ascii="Cambria Math" w:eastAsia="宋体" w:hAnsi="Cambria Math" w:cs="Times New Roman"/>
          </w:rPr>
          <m:t>b</m:t>
        </m:r>
        <m:r>
          <m:rPr>
            <m:sty m:val="p"/>
          </m:rPr>
          <w:rPr>
            <w:rFonts w:ascii="Cambria Math" w:eastAsia="宋体" w:hAnsi="Cambria Math" w:cs="Times New Roman" w:hint="eastAsia"/>
          </w:rPr>
          <m:t>、</m:t>
        </m:r>
        <m:r>
          <w:rPr>
            <w:rFonts w:ascii="Cambria Math" w:eastAsia="宋体" w:hAnsi="Cambria Math" w:cs="Times New Roman"/>
          </w:rPr>
          <m:t>c</m:t>
        </m:r>
      </m:oMath>
    </w:p>
    <w:p w14:paraId="55CFB313" w14:textId="77777777" w:rsidR="0046154C" w:rsidRDefault="0046154C">
      <w:pPr>
        <w:rPr>
          <w:rFonts w:ascii="Times New Roman" w:eastAsia="宋体" w:hAnsi="Times New Roman" w:cs="Times New Roman"/>
        </w:rPr>
      </w:pPr>
    </w:p>
    <w:p w14:paraId="0A8EA829" w14:textId="77777777" w:rsidR="0046154C" w:rsidRDefault="0046154C">
      <w:pPr>
        <w:rPr>
          <w:rFonts w:ascii="Times New Roman" w:eastAsia="宋体" w:hAnsi="Times New Roman" w:cs="Times New Roman"/>
        </w:rPr>
      </w:pPr>
    </w:p>
    <w:p w14:paraId="3A63599D" w14:textId="1F9AAE5C" w:rsidR="00301D30" w:rsidRPr="00CF563F" w:rsidRDefault="00301D30">
      <w:pPr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CF563F">
        <w:rPr>
          <w:rFonts w:ascii="Times New Roman" w:eastAsia="宋体" w:hAnsi="Times New Roman" w:cs="Times New Roman"/>
          <w:b/>
          <w:bCs/>
          <w:sz w:val="24"/>
          <w:szCs w:val="28"/>
        </w:rPr>
        <w:t>题型二</w:t>
      </w:r>
      <w:r w:rsidR="0046154C" w:rsidRPr="00CF563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 </w:t>
      </w:r>
      <w:r w:rsidR="0046154C" w:rsidRPr="00CF563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判断空间群</w:t>
      </w:r>
      <w:r w:rsidRPr="00CF563F">
        <w:rPr>
          <w:rFonts w:ascii="Times New Roman" w:eastAsia="宋体" w:hAnsi="Times New Roman" w:cs="Times New Roman"/>
          <w:b/>
          <w:bCs/>
          <w:sz w:val="24"/>
          <w:szCs w:val="28"/>
        </w:rPr>
        <w:t>：</w:t>
      </w:r>
    </w:p>
    <w:p w14:paraId="08A885D6" w14:textId="07E332B7" w:rsidR="00583DD4" w:rsidRDefault="00583DD4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t>Step1:</w:t>
      </w:r>
      <w:r w:rsidRPr="00CC1AE0">
        <w:rPr>
          <w:rFonts w:ascii="Times New Roman" w:eastAsia="宋体" w:hAnsi="Times New Roman" w:cs="Times New Roman"/>
        </w:rPr>
        <w:t>会告诉哪种晶系（</w:t>
      </w:r>
      <w:proofErr w:type="gramStart"/>
      <w:r w:rsidRPr="00CC1AE0">
        <w:rPr>
          <w:rFonts w:ascii="Times New Roman" w:eastAsia="宋体" w:hAnsi="Times New Roman" w:cs="Times New Roman"/>
        </w:rPr>
        <w:t>查方向</w:t>
      </w:r>
      <w:proofErr w:type="gramEnd"/>
      <w:r w:rsidRPr="00CC1AE0">
        <w:rPr>
          <w:rFonts w:ascii="Times New Roman" w:eastAsia="宋体" w:hAnsi="Times New Roman" w:cs="Times New Roman"/>
        </w:rPr>
        <w:t>取向）</w:t>
      </w:r>
    </w:p>
    <w:p w14:paraId="321D5619" w14:textId="6F740DDD" w:rsidR="00CF563F" w:rsidRPr="00CC1AE0" w:rsidRDefault="00CF563F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4D36AC0" wp14:editId="4D13ED2E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DB9C" w14:textId="4C4E52BE" w:rsidR="00583DD4" w:rsidRPr="00CC1AE0" w:rsidRDefault="00583DD4">
      <w:pPr>
        <w:rPr>
          <w:rFonts w:ascii="Times New Roman" w:eastAsia="宋体" w:hAnsi="Times New Roman" w:cs="Times New Roman"/>
        </w:rPr>
      </w:pPr>
      <w:r w:rsidRPr="00CC1AE0">
        <w:rPr>
          <w:rFonts w:ascii="Times New Roman" w:eastAsia="宋体" w:hAnsi="Times New Roman" w:cs="Times New Roman"/>
        </w:rPr>
        <w:lastRenderedPageBreak/>
        <w:t>Step2</w:t>
      </w:r>
      <w:r w:rsidRPr="00CC1AE0">
        <w:rPr>
          <w:rFonts w:ascii="Times New Roman" w:eastAsia="宋体" w:hAnsi="Times New Roman" w:cs="Times New Roman"/>
        </w:rPr>
        <w:t>：判断格子类型：</w:t>
      </w:r>
    </w:p>
    <w:p w14:paraId="73C92BD8" w14:textId="44572BF7" w:rsidR="00583DD4" w:rsidRDefault="00CF563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>/F/I/A/B/C</w:t>
      </w:r>
    </w:p>
    <w:p w14:paraId="5F3E8230" w14:textId="2E7F04BF" w:rsidR="00CF563F" w:rsidRDefault="00CF563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>tep</w:t>
      </w:r>
      <w:r>
        <w:rPr>
          <w:rFonts w:ascii="Times New Roman" w:eastAsia="宋体" w:hAnsi="Times New Roman" w:cs="Times New Roman"/>
        </w:rPr>
        <w:t>3:</w:t>
      </w:r>
      <w:r>
        <w:rPr>
          <w:rFonts w:ascii="Times New Roman" w:eastAsia="宋体" w:hAnsi="Times New Roman" w:cs="Times New Roman" w:hint="eastAsia"/>
        </w:rPr>
        <w:t>画出视图，找对称元素。</w:t>
      </w:r>
    </w:p>
    <w:p w14:paraId="59E5D3E6" w14:textId="031E787A" w:rsidR="00CF563F" w:rsidRDefault="00CF563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整体思路是利用从不同维度描述的参数从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30</w:t>
      </w:r>
      <w:r>
        <w:rPr>
          <w:rFonts w:ascii="Times New Roman" w:eastAsia="宋体" w:hAnsi="Times New Roman" w:cs="Times New Roman" w:hint="eastAsia"/>
        </w:rPr>
        <w:t>个群里缩小范围：晶系（</w:t>
      </w:r>
      <w:r>
        <w:rPr>
          <w:rFonts w:ascii="Times New Roman" w:eastAsia="宋体" w:hAnsi="Times New Roman" w:cs="Times New Roman" w:hint="eastAsia"/>
        </w:rPr>
        <w:t>1/</w:t>
      </w:r>
      <w:r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 w:hint="eastAsia"/>
        </w:rPr>
        <w:t>）、格子（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/4</w:t>
      </w:r>
      <w:r>
        <w:rPr>
          <w:rFonts w:ascii="Times New Roman" w:eastAsia="宋体" w:hAnsi="Times New Roman" w:cs="Times New Roman" w:hint="eastAsia"/>
        </w:rPr>
        <w:t>或者说</w:t>
      </w:r>
      <w:r>
        <w:rPr>
          <w:rFonts w:ascii="Times New Roman" w:eastAsia="宋体" w:hAnsi="Times New Roman" w:cs="Times New Roman" w:hint="eastAsia"/>
        </w:rPr>
        <w:t>1/1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 w:hint="eastAsia"/>
        </w:rPr>
        <w:t>）、第一个方向的对称元素、剩下方向的对称元素。（特征方向往往可以放过）。</w:t>
      </w:r>
    </w:p>
    <w:p w14:paraId="43009D9D" w14:textId="5DAD50A1" w:rsidR="00CF563F" w:rsidRDefault="00CF563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30</w:t>
      </w:r>
      <w:r>
        <w:rPr>
          <w:rFonts w:ascii="Times New Roman" w:eastAsia="宋体" w:hAnsi="Times New Roman" w:cs="Times New Roman" w:hint="eastAsia"/>
        </w:rPr>
        <w:t>个群：</w:t>
      </w:r>
      <w:r w:rsidR="007B3682">
        <w:rPr>
          <w:rFonts w:ascii="Times New Roman" w:eastAsia="宋体" w:hAnsi="Times New Roman" w:cs="Times New Roman" w:hint="eastAsia"/>
        </w:rPr>
        <w:t>高无结</w:t>
      </w:r>
      <w:r w:rsidR="007B3682">
        <w:rPr>
          <w:rFonts w:ascii="Times New Roman" w:eastAsia="宋体" w:hAnsi="Times New Roman" w:cs="Times New Roman" w:hint="eastAsia"/>
        </w:rPr>
        <w:t>P</w:t>
      </w:r>
      <w:r w:rsidR="007B3682">
        <w:rPr>
          <w:rFonts w:ascii="Times New Roman" w:eastAsia="宋体" w:hAnsi="Times New Roman" w:cs="Times New Roman"/>
        </w:rPr>
        <w:t>260-263</w:t>
      </w:r>
      <w:r w:rsidR="00D8188E">
        <w:rPr>
          <w:rFonts w:ascii="Times New Roman" w:eastAsia="宋体" w:hAnsi="Times New Roman" w:cs="Times New Roman" w:hint="eastAsia"/>
        </w:rPr>
        <w:t>；或</w:t>
      </w:r>
      <w:r w:rsidR="00D8188E">
        <w:rPr>
          <w:rFonts w:ascii="Times New Roman" w:eastAsia="宋体" w:hAnsi="Times New Roman" w:cs="Times New Roman" w:hint="eastAsia"/>
        </w:rPr>
        <w:t>P</w:t>
      </w:r>
      <w:r w:rsidR="00D8188E">
        <w:rPr>
          <w:rFonts w:ascii="Times New Roman" w:eastAsia="宋体" w:hAnsi="Times New Roman" w:cs="Times New Roman"/>
        </w:rPr>
        <w:t>247</w:t>
      </w:r>
    </w:p>
    <w:p w14:paraId="5EBBD7FC" w14:textId="799B8CAC" w:rsidR="00CF563F" w:rsidRDefault="007B368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799B966" wp14:editId="545FC87F">
            <wp:extent cx="5274310" cy="3964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88D6" w14:textId="438CA831" w:rsidR="007B3682" w:rsidRDefault="007B3682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7A0467" wp14:editId="6A546AA8">
            <wp:extent cx="5274310" cy="5301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2EA1" w14:textId="330AD6DB" w:rsidR="007B3682" w:rsidRDefault="007B368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2682A59" wp14:editId="0A712E53">
            <wp:extent cx="5274310" cy="23964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6BF2" w14:textId="5827C035" w:rsidR="007B3682" w:rsidRDefault="007B3682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181FE73" wp14:editId="329D508B">
            <wp:extent cx="5274310" cy="79686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97AF" w14:textId="7988B6C7" w:rsidR="007B3682" w:rsidRDefault="007B3682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D9633E3" wp14:editId="258AF5D4">
            <wp:extent cx="5274310" cy="68338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DA78" w14:textId="7641EFE7" w:rsidR="007B3682" w:rsidRDefault="007B3682">
      <w:pPr>
        <w:rPr>
          <w:rFonts w:ascii="Times New Roman" w:eastAsia="宋体" w:hAnsi="Times New Roman" w:cs="Times New Roman"/>
        </w:rPr>
      </w:pPr>
    </w:p>
    <w:p w14:paraId="639C745B" w14:textId="440C4104" w:rsidR="007B3682" w:rsidRPr="00CF563F" w:rsidRDefault="007B3682" w:rsidP="007B3682">
      <w:pPr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CF563F">
        <w:rPr>
          <w:rFonts w:ascii="Times New Roman" w:eastAsia="宋体" w:hAnsi="Times New Roman" w:cs="Times New Roman"/>
          <w:b/>
          <w:bCs/>
          <w:sz w:val="24"/>
          <w:szCs w:val="28"/>
        </w:rPr>
        <w:t>题型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>三</w:t>
      </w:r>
      <w:r w:rsidRPr="00CF563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>消光</w:t>
      </w:r>
      <w:r w:rsidRPr="00CF563F">
        <w:rPr>
          <w:rFonts w:ascii="Times New Roman" w:eastAsia="宋体" w:hAnsi="Times New Roman" w:cs="Times New Roman"/>
          <w:b/>
          <w:bCs/>
          <w:sz w:val="24"/>
          <w:szCs w:val="28"/>
        </w:rPr>
        <w:t>：</w:t>
      </w:r>
    </w:p>
    <w:p w14:paraId="5A9D679A" w14:textId="1946EF55" w:rsidR="007B3682" w:rsidRDefault="00D8188E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5C3B674" wp14:editId="2398000E">
            <wp:extent cx="5274310" cy="2019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45FA" w14:textId="4DB34F9A" w:rsidR="00D8188E" w:rsidRDefault="00D8188E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5A592AF2" wp14:editId="6BFBACF4">
            <wp:extent cx="5274310" cy="36163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9B50" w14:textId="5E34A9E3" w:rsidR="00801991" w:rsidRDefault="00801991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268D0A" wp14:editId="37B8E898">
            <wp:extent cx="6072723" cy="8167396"/>
            <wp:effectExtent l="0" t="0" r="444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78" cy="81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4A0D" w14:textId="2E5D86A7" w:rsidR="00801991" w:rsidRDefault="00801991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16EF57F" wp14:editId="271A1327">
            <wp:extent cx="5592147" cy="6911075"/>
            <wp:effectExtent l="0" t="0" r="889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46" cy="69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7315" w14:textId="7E3A12D4" w:rsidR="00801991" w:rsidRDefault="00801991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881106" wp14:editId="1CA2AFC1">
            <wp:extent cx="5622653" cy="732244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14" cy="73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5A63" w14:textId="0A2535C0" w:rsidR="00A91109" w:rsidRDefault="00A91109">
      <w:pPr>
        <w:rPr>
          <w:rFonts w:ascii="Times New Roman" w:eastAsia="宋体" w:hAnsi="Times New Roman" w:cs="Times New Roman"/>
        </w:rPr>
      </w:pPr>
    </w:p>
    <w:p w14:paraId="508BB98D" w14:textId="2D1B5459" w:rsidR="00A91109" w:rsidRPr="00CC1AE0" w:rsidRDefault="00A91109">
      <w:pPr>
        <w:rPr>
          <w:rFonts w:ascii="Times New Roman" w:eastAsia="宋体" w:hAnsi="Times New Roman" w:cs="Times New Roman" w:hint="eastAsia"/>
        </w:rPr>
      </w:pPr>
      <w:proofErr w:type="gramStart"/>
      <w:r>
        <w:rPr>
          <w:rFonts w:ascii="Times New Roman" w:eastAsia="宋体" w:hAnsi="Times New Roman" w:cs="Times New Roman" w:hint="eastAsia"/>
        </w:rPr>
        <w:t>算普型</w:t>
      </w:r>
      <w:proofErr w:type="gramEnd"/>
      <w:r>
        <w:rPr>
          <w:rFonts w:ascii="Times New Roman" w:eastAsia="宋体" w:hAnsi="Times New Roman" w:cs="Times New Roman" w:hint="eastAsia"/>
        </w:rPr>
        <w:t>晶面数要把点群的阶数×格子阵点数</w:t>
      </w:r>
    </w:p>
    <w:sectPr w:rsidR="00A91109" w:rsidRPr="00CC1AE0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C639B" w14:textId="77777777" w:rsidR="008B2E3B" w:rsidRDefault="008B2E3B" w:rsidP="009F0C66">
      <w:r>
        <w:separator/>
      </w:r>
    </w:p>
  </w:endnote>
  <w:endnote w:type="continuationSeparator" w:id="0">
    <w:p w14:paraId="03C22312" w14:textId="77777777" w:rsidR="008B2E3B" w:rsidRDefault="008B2E3B" w:rsidP="009F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3235989"/>
      <w:docPartObj>
        <w:docPartGallery w:val="Page Numbers (Bottom of Page)"/>
        <w:docPartUnique/>
      </w:docPartObj>
    </w:sdtPr>
    <w:sdtEndPr/>
    <w:sdtContent>
      <w:p w14:paraId="252E6B7A" w14:textId="5A6A526B" w:rsidR="00467AC0" w:rsidRDefault="00467AC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A93FCFB" w14:textId="77777777" w:rsidR="00467AC0" w:rsidRDefault="00467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E09C7" w14:textId="77777777" w:rsidR="008B2E3B" w:rsidRDefault="008B2E3B" w:rsidP="009F0C66">
      <w:r>
        <w:separator/>
      </w:r>
    </w:p>
  </w:footnote>
  <w:footnote w:type="continuationSeparator" w:id="0">
    <w:p w14:paraId="17F25A00" w14:textId="77777777" w:rsidR="008B2E3B" w:rsidRDefault="008B2E3B" w:rsidP="009F0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CB7B" w14:textId="2F650873" w:rsidR="00467AC0" w:rsidRPr="00467AC0" w:rsidRDefault="00467AC0">
    <w:pPr>
      <w:pStyle w:val="a3"/>
      <w:rPr>
        <w:rFonts w:ascii="宋体" w:eastAsia="宋体" w:hAnsi="宋体"/>
        <w:b/>
        <w:bCs/>
        <w:sz w:val="22"/>
        <w:szCs w:val="22"/>
      </w:rPr>
    </w:pPr>
    <w:r w:rsidRPr="00467AC0">
      <w:rPr>
        <w:rFonts w:ascii="宋体" w:eastAsia="宋体" w:hAnsi="宋体" w:hint="eastAsia"/>
        <w:b/>
        <w:bCs/>
        <w:sz w:val="22"/>
        <w:szCs w:val="22"/>
      </w:rPr>
      <w:t>中国科大结晶化学通关手册 水族馆出品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42F"/>
    <w:rsid w:val="00117AB7"/>
    <w:rsid w:val="002C542F"/>
    <w:rsid w:val="002D40AE"/>
    <w:rsid w:val="00301D30"/>
    <w:rsid w:val="0046154C"/>
    <w:rsid w:val="00467AC0"/>
    <w:rsid w:val="0049739D"/>
    <w:rsid w:val="00561C9D"/>
    <w:rsid w:val="00583DD4"/>
    <w:rsid w:val="007B3682"/>
    <w:rsid w:val="007E1134"/>
    <w:rsid w:val="00801991"/>
    <w:rsid w:val="008863D9"/>
    <w:rsid w:val="008B2E3B"/>
    <w:rsid w:val="009F0C66"/>
    <w:rsid w:val="00A91109"/>
    <w:rsid w:val="00C57B0D"/>
    <w:rsid w:val="00CC1AE0"/>
    <w:rsid w:val="00CF563F"/>
    <w:rsid w:val="00D8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69E62"/>
  <w15:chartTrackingRefBased/>
  <w15:docId w15:val="{1619EE7A-948F-418E-9036-513B2ED7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0C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0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0C66"/>
    <w:rPr>
      <w:sz w:val="18"/>
      <w:szCs w:val="18"/>
    </w:rPr>
  </w:style>
  <w:style w:type="character" w:styleId="a7">
    <w:name w:val="Placeholder Text"/>
    <w:basedOn w:val="a0"/>
    <w:uiPriority w:val="99"/>
    <w:semiHidden/>
    <w:rsid w:val="004615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FC34E-86C9-4EA5-9100-F4E9CDBEA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1388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1605512097@qq.com</dc:creator>
  <cp:keywords/>
  <dc:description/>
  <cp:lastModifiedBy>1605512097@qq.com</cp:lastModifiedBy>
  <cp:revision>6</cp:revision>
  <dcterms:created xsi:type="dcterms:W3CDTF">2022-06-19T02:16:00Z</dcterms:created>
  <dcterms:modified xsi:type="dcterms:W3CDTF">2022-06-20T05:54:00Z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http://www.zotero.org/styles/journal-of-the-american-chemical-society</vt:lpwstr>
  </property>
  <property fmtid="{D5CDD505-2E9C-101B-9397-08002B2CF9AE}" pid="15" name="Mendeley Recent Style Name 6_1">
    <vt:lpwstr>Journal of the American Chemical Society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