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7168" w14:textId="04E2664F" w:rsidR="00816AE1" w:rsidRDefault="00816AE1" w:rsidP="00F91AD8">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art I stems and suffixes</w:t>
      </w:r>
    </w:p>
    <w:p w14:paraId="7C7B8810" w14:textId="44808E19" w:rsidR="00141525" w:rsidRPr="00141525" w:rsidRDefault="00141525" w:rsidP="00F91AD8">
      <w:pPr>
        <w:jc w:val="left"/>
        <w:rPr>
          <w:rFonts w:ascii="Cambria" w:hAnsi="Cambria"/>
          <w:i/>
          <w:iCs/>
          <w:sz w:val="18"/>
          <w:szCs w:val="18"/>
        </w:rPr>
      </w:pPr>
      <w:r w:rsidRPr="00141525">
        <w:rPr>
          <w:rFonts w:ascii="Cambria" w:hAnsi="Cambria"/>
          <w:i/>
          <w:iCs/>
          <w:sz w:val="18"/>
          <w:szCs w:val="18"/>
        </w:rPr>
        <w:t>You ought to indicate the word’s meanings by observing their stems, suffixes and contexts</w:t>
      </w:r>
    </w:p>
    <w:p w14:paraId="1FC5E64A" w14:textId="6D32E01C" w:rsidR="00816AE1" w:rsidRPr="00816AE1" w:rsidRDefault="00816AE1" w:rsidP="00F91AD8">
      <w:pPr>
        <w:jc w:val="left"/>
        <w:rPr>
          <w:rFonts w:ascii="Cambria" w:hAnsi="Cambria"/>
          <w:szCs w:val="21"/>
        </w:rPr>
      </w:pPr>
      <w:r>
        <w:rPr>
          <w:rFonts w:ascii="Cambria" w:hAnsi="Cambria"/>
          <w:szCs w:val="21"/>
        </w:rPr>
        <w:t>c</w:t>
      </w:r>
      <w:r w:rsidRPr="00816AE1">
        <w:rPr>
          <w:rFonts w:ascii="Cambria" w:hAnsi="Cambria"/>
          <w:szCs w:val="21"/>
        </w:rPr>
        <w:t>oncede</w:t>
      </w:r>
    </w:p>
    <w:p w14:paraId="110C329C" w14:textId="2453AA0A" w:rsidR="00816AE1" w:rsidRPr="00816AE1" w:rsidRDefault="00816AE1" w:rsidP="00F91AD8">
      <w:pPr>
        <w:jc w:val="left"/>
        <w:rPr>
          <w:rFonts w:ascii="Cambria" w:hAnsi="Cambria"/>
          <w:szCs w:val="21"/>
        </w:rPr>
      </w:pPr>
      <w:r>
        <w:rPr>
          <w:rFonts w:ascii="Cambria" w:hAnsi="Cambria"/>
          <w:szCs w:val="21"/>
        </w:rPr>
        <w:t>c</w:t>
      </w:r>
      <w:r w:rsidRPr="00816AE1">
        <w:rPr>
          <w:rFonts w:ascii="Cambria" w:hAnsi="Cambria"/>
          <w:szCs w:val="21"/>
        </w:rPr>
        <w:t>onvene</w:t>
      </w:r>
    </w:p>
    <w:p w14:paraId="15C7BCA9" w14:textId="3B57A81D" w:rsidR="00816AE1" w:rsidRPr="00816AE1" w:rsidRDefault="00816AE1" w:rsidP="00F91AD8">
      <w:pPr>
        <w:jc w:val="left"/>
        <w:rPr>
          <w:rFonts w:ascii="Cambria" w:hAnsi="Cambria"/>
          <w:szCs w:val="21"/>
        </w:rPr>
      </w:pPr>
      <w:r>
        <w:rPr>
          <w:rFonts w:ascii="Cambria" w:hAnsi="Cambria"/>
          <w:szCs w:val="21"/>
        </w:rPr>
        <w:t>i</w:t>
      </w:r>
      <w:r w:rsidRPr="00816AE1">
        <w:rPr>
          <w:rFonts w:ascii="Cambria" w:hAnsi="Cambria"/>
          <w:szCs w:val="21"/>
        </w:rPr>
        <w:t>nanimate</w:t>
      </w:r>
    </w:p>
    <w:p w14:paraId="4249B803" w14:textId="390CD6F3" w:rsidR="00816AE1" w:rsidRPr="00816AE1" w:rsidRDefault="00816AE1" w:rsidP="00F91AD8">
      <w:pPr>
        <w:jc w:val="left"/>
        <w:rPr>
          <w:rFonts w:ascii="Cambria" w:hAnsi="Cambria"/>
          <w:szCs w:val="21"/>
        </w:rPr>
      </w:pPr>
      <w:r>
        <w:rPr>
          <w:rFonts w:ascii="Cambria" w:hAnsi="Cambria"/>
          <w:szCs w:val="21"/>
        </w:rPr>
        <w:t>v</w:t>
      </w:r>
      <w:r w:rsidRPr="00816AE1">
        <w:rPr>
          <w:rFonts w:ascii="Cambria" w:hAnsi="Cambria"/>
          <w:szCs w:val="21"/>
        </w:rPr>
        <w:t>itality</w:t>
      </w:r>
    </w:p>
    <w:p w14:paraId="55E0BEB8" w14:textId="59792FCA" w:rsidR="00816AE1" w:rsidRDefault="00816AE1" w:rsidP="00F91AD8">
      <w:pPr>
        <w:jc w:val="left"/>
        <w:rPr>
          <w:rFonts w:ascii="Cambria" w:hAnsi="Cambria"/>
          <w:szCs w:val="21"/>
        </w:rPr>
      </w:pPr>
      <w:r w:rsidRPr="00816AE1">
        <w:rPr>
          <w:rFonts w:ascii="Cambria" w:hAnsi="Cambria"/>
          <w:szCs w:val="21"/>
        </w:rPr>
        <w:t>emissary</w:t>
      </w:r>
    </w:p>
    <w:p w14:paraId="192B3E83" w14:textId="1A099218" w:rsidR="006D7403" w:rsidRDefault="006D7403" w:rsidP="00F91AD8">
      <w:pPr>
        <w:jc w:val="left"/>
        <w:rPr>
          <w:rFonts w:ascii="Cambria" w:hAnsi="Cambria"/>
          <w:szCs w:val="21"/>
        </w:rPr>
      </w:pPr>
      <w:r>
        <w:rPr>
          <w:rFonts w:ascii="Cambria" w:hAnsi="Cambria" w:hint="eastAsia"/>
          <w:szCs w:val="21"/>
        </w:rPr>
        <w:t>(</w:t>
      </w:r>
      <w:r>
        <w:rPr>
          <w:rFonts w:ascii="Cambria" w:hAnsi="Cambria"/>
          <w:szCs w:val="21"/>
        </w:rPr>
        <w:t>Some of my uncertain words</w:t>
      </w:r>
      <w:r w:rsidR="009E7093">
        <w:rPr>
          <w:rFonts w:ascii="Cambria" w:hAnsi="Cambria"/>
          <w:szCs w:val="21"/>
        </w:rPr>
        <w:t xml:space="preserve"> and the context is provided</w:t>
      </w:r>
      <w:r>
        <w:rPr>
          <w:rFonts w:ascii="Cambria" w:hAnsi="Cambria"/>
          <w:szCs w:val="21"/>
        </w:rPr>
        <w:t>)</w:t>
      </w:r>
    </w:p>
    <w:p w14:paraId="6237E550" w14:textId="62E1C03D" w:rsidR="009E7093" w:rsidRDefault="009E7093" w:rsidP="00F91AD8">
      <w:pPr>
        <w:jc w:val="left"/>
        <w:rPr>
          <w:rFonts w:ascii="Cambria" w:hAnsi="Cambria"/>
          <w:szCs w:val="21"/>
        </w:rPr>
      </w:pPr>
      <w:r>
        <w:rPr>
          <w:rFonts w:ascii="Cambria" w:hAnsi="Cambria"/>
          <w:szCs w:val="21"/>
        </w:rPr>
        <w:t>manipulate</w:t>
      </w:r>
    </w:p>
    <w:p w14:paraId="287EA51F" w14:textId="7B303A13" w:rsidR="00816AE1" w:rsidRDefault="00816AE1" w:rsidP="00F91AD8">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art 2 understanding through contexts</w:t>
      </w:r>
    </w:p>
    <w:p w14:paraId="0430D84D" w14:textId="0699E503" w:rsidR="00141525" w:rsidRPr="00141525" w:rsidRDefault="00141525" w:rsidP="00F91AD8">
      <w:pPr>
        <w:jc w:val="left"/>
        <w:rPr>
          <w:rFonts w:ascii="Cambria" w:hAnsi="Cambria"/>
          <w:i/>
          <w:iCs/>
          <w:sz w:val="18"/>
          <w:szCs w:val="18"/>
        </w:rPr>
      </w:pPr>
      <w:r w:rsidRPr="00141525">
        <w:rPr>
          <w:rFonts w:ascii="Cambria" w:hAnsi="Cambria"/>
          <w:i/>
          <w:iCs/>
          <w:sz w:val="18"/>
          <w:szCs w:val="18"/>
        </w:rPr>
        <w:t>Guess the word’s meanings through contexts</w:t>
      </w:r>
    </w:p>
    <w:p w14:paraId="710B71EB" w14:textId="5306B2EB" w:rsidR="00816AE1" w:rsidRDefault="00816AE1" w:rsidP="00F91AD8">
      <w:pPr>
        <w:jc w:val="left"/>
        <w:rPr>
          <w:rFonts w:ascii="Cambria" w:hAnsi="Cambria"/>
          <w:szCs w:val="21"/>
        </w:rPr>
      </w:pPr>
      <w:r>
        <w:rPr>
          <w:rFonts w:ascii="Cambria" w:hAnsi="Cambria" w:hint="eastAsia"/>
          <w:szCs w:val="21"/>
        </w:rPr>
        <w:t>(</w:t>
      </w:r>
      <w:r>
        <w:rPr>
          <w:rFonts w:ascii="Cambria" w:hAnsi="Cambria"/>
          <w:szCs w:val="21"/>
        </w:rPr>
        <w:t>adapted from the textbook</w:t>
      </w:r>
      <w:r w:rsidR="00BB06CF">
        <w:rPr>
          <w:rFonts w:ascii="Cambria" w:hAnsi="Cambria"/>
          <w:szCs w:val="21"/>
        </w:rPr>
        <w:t xml:space="preserve"> with a little adjustment</w:t>
      </w:r>
      <w:r>
        <w:rPr>
          <w:rFonts w:ascii="Cambria" w:hAnsi="Cambria"/>
          <w:szCs w:val="21"/>
        </w:rPr>
        <w:t>)</w:t>
      </w:r>
    </w:p>
    <w:p w14:paraId="1D3452C7" w14:textId="430AB3B8" w:rsidR="00BB06CF" w:rsidRDefault="00BB06CF" w:rsidP="00F91AD8">
      <w:pPr>
        <w:jc w:val="left"/>
        <w:rPr>
          <w:rFonts w:ascii="Cambria" w:hAnsi="Cambria"/>
          <w:szCs w:val="21"/>
        </w:rPr>
      </w:pPr>
      <w:r>
        <w:rPr>
          <w:rFonts w:ascii="Cambria" w:hAnsi="Cambria" w:hint="eastAsia"/>
          <w:szCs w:val="21"/>
        </w:rPr>
        <w:t>T</w:t>
      </w:r>
      <w:r>
        <w:rPr>
          <w:rFonts w:ascii="Cambria" w:hAnsi="Cambria"/>
          <w:szCs w:val="21"/>
        </w:rPr>
        <w:t>he dusty drawer.</w:t>
      </w:r>
    </w:p>
    <w:p w14:paraId="0C9D653A" w14:textId="5C200A6B" w:rsidR="00BB06CF" w:rsidRDefault="00BB06CF" w:rsidP="00F91AD8">
      <w:pPr>
        <w:jc w:val="left"/>
        <w:rPr>
          <w:rFonts w:ascii="Cambria" w:hAnsi="Cambria"/>
          <w:szCs w:val="21"/>
        </w:rPr>
      </w:pPr>
      <w:r>
        <w:rPr>
          <w:rFonts w:ascii="Cambria" w:hAnsi="Cambria"/>
          <w:szCs w:val="21"/>
        </w:rPr>
        <w:t>P377-378</w:t>
      </w:r>
    </w:p>
    <w:p w14:paraId="64E6F333" w14:textId="185D2D98" w:rsidR="00816AE1" w:rsidRDefault="00816AE1" w:rsidP="00F91AD8">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 xml:space="preserve">art 3 judge </w:t>
      </w:r>
      <w:r w:rsidR="00A96B5F" w:rsidRPr="00A96B5F">
        <w:rPr>
          <w:rFonts w:ascii="Cambria" w:hAnsi="Cambria"/>
          <w:sz w:val="28"/>
          <w:szCs w:val="28"/>
        </w:rPr>
        <w:t>the restatements of sentences</w:t>
      </w:r>
    </w:p>
    <w:p w14:paraId="49AAE839" w14:textId="5EF87AA1" w:rsidR="00141525" w:rsidRPr="00141525" w:rsidRDefault="00141525" w:rsidP="00F91AD8">
      <w:pPr>
        <w:jc w:val="left"/>
        <w:rPr>
          <w:rFonts w:ascii="Cambria" w:hAnsi="Cambria"/>
          <w:i/>
          <w:iCs/>
          <w:sz w:val="18"/>
          <w:szCs w:val="18"/>
        </w:rPr>
      </w:pPr>
      <w:r w:rsidRPr="00141525">
        <w:rPr>
          <w:rFonts w:ascii="Cambria" w:hAnsi="Cambria"/>
          <w:i/>
          <w:iCs/>
          <w:sz w:val="18"/>
          <w:szCs w:val="18"/>
        </w:rPr>
        <w:t>Judge whether the statements below convey the same meaning of the sentence A and B provided below</w:t>
      </w:r>
    </w:p>
    <w:p w14:paraId="0525DD78" w14:textId="740540AA" w:rsidR="00A96B5F" w:rsidRDefault="00A96B5F" w:rsidP="00A96B5F">
      <w:pPr>
        <w:pStyle w:val="a5"/>
        <w:numPr>
          <w:ilvl w:val="0"/>
          <w:numId w:val="3"/>
        </w:numPr>
        <w:ind w:firstLineChars="0"/>
        <w:jc w:val="left"/>
        <w:rPr>
          <w:rFonts w:ascii="Cambria" w:hAnsi="Cambria"/>
          <w:szCs w:val="21"/>
        </w:rPr>
      </w:pPr>
      <w:r>
        <w:rPr>
          <w:rFonts w:ascii="Cambria" w:hAnsi="Cambria" w:hint="eastAsia"/>
          <w:szCs w:val="21"/>
        </w:rPr>
        <w:t>M</w:t>
      </w:r>
      <w:r>
        <w:rPr>
          <w:rFonts w:ascii="Cambria" w:hAnsi="Cambria"/>
          <w:szCs w:val="21"/>
        </w:rPr>
        <w:t>orph’s Law.</w:t>
      </w:r>
    </w:p>
    <w:p w14:paraId="088EADFA" w14:textId="01A2C129" w:rsidR="00A96B5F" w:rsidRDefault="00A96B5F" w:rsidP="00A96B5F">
      <w:pPr>
        <w:pStyle w:val="a5"/>
        <w:numPr>
          <w:ilvl w:val="0"/>
          <w:numId w:val="3"/>
        </w:numPr>
        <w:ind w:firstLineChars="0"/>
        <w:jc w:val="left"/>
        <w:rPr>
          <w:rFonts w:ascii="Cambria" w:hAnsi="Cambria"/>
          <w:szCs w:val="21"/>
        </w:rPr>
      </w:pPr>
      <w:r>
        <w:rPr>
          <w:rFonts w:ascii="Cambria" w:hAnsi="Cambria" w:hint="eastAsia"/>
          <w:szCs w:val="21"/>
        </w:rPr>
        <w:t>T</w:t>
      </w:r>
      <w:r>
        <w:rPr>
          <w:rFonts w:ascii="Cambria" w:hAnsi="Cambria"/>
          <w:szCs w:val="21"/>
        </w:rPr>
        <w:t>he poor listeners often think about what they are going to say rather than listening to others.</w:t>
      </w:r>
    </w:p>
    <w:p w14:paraId="5BD8F42C" w14:textId="0ACC1483" w:rsidR="00A96B5F" w:rsidRDefault="00A96B5F" w:rsidP="00A96B5F">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art 4 true or false judgement</w:t>
      </w:r>
    </w:p>
    <w:p w14:paraId="523B8F06" w14:textId="559C8739" w:rsidR="00141525" w:rsidRPr="00141525" w:rsidRDefault="00141525" w:rsidP="00A96B5F">
      <w:pPr>
        <w:jc w:val="left"/>
        <w:rPr>
          <w:rFonts w:ascii="Cambria" w:hAnsi="Cambria"/>
          <w:i/>
          <w:iCs/>
          <w:sz w:val="18"/>
          <w:szCs w:val="18"/>
        </w:rPr>
      </w:pPr>
      <w:r w:rsidRPr="00141525">
        <w:rPr>
          <w:rFonts w:ascii="Cambria" w:hAnsi="Cambria"/>
          <w:i/>
          <w:iCs/>
          <w:sz w:val="18"/>
          <w:szCs w:val="18"/>
        </w:rPr>
        <w:t>Judge whether the statement is true or false by referring to the short passage below</w:t>
      </w:r>
    </w:p>
    <w:p w14:paraId="0FB4B6F2" w14:textId="489300B9" w:rsidR="00A96B5F" w:rsidRDefault="00A96B5F" w:rsidP="00A96B5F">
      <w:pPr>
        <w:jc w:val="left"/>
        <w:rPr>
          <w:rFonts w:ascii="Cambria" w:hAnsi="Cambria"/>
          <w:szCs w:val="21"/>
        </w:rPr>
      </w:pPr>
      <w:r>
        <w:rPr>
          <w:rFonts w:ascii="Cambria" w:hAnsi="Cambria"/>
          <w:szCs w:val="21"/>
        </w:rPr>
        <w:t>The differences and contrasts between natural and economic disasters.</w:t>
      </w:r>
    </w:p>
    <w:p w14:paraId="4A8FA27B" w14:textId="4C1C78F5" w:rsidR="00A96B5F" w:rsidRDefault="00A96B5F" w:rsidP="00A96B5F">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art 5 read the surface, examples and inner meaning of the author</w:t>
      </w:r>
    </w:p>
    <w:p w14:paraId="7B592192" w14:textId="72FC7B7F" w:rsidR="00141525" w:rsidRPr="00141525" w:rsidRDefault="00141525" w:rsidP="00A96B5F">
      <w:pPr>
        <w:jc w:val="left"/>
        <w:rPr>
          <w:rFonts w:ascii="Cambria" w:hAnsi="Cambria"/>
          <w:i/>
          <w:iCs/>
          <w:sz w:val="18"/>
          <w:szCs w:val="18"/>
        </w:rPr>
      </w:pPr>
      <w:r w:rsidRPr="00141525">
        <w:rPr>
          <w:rFonts w:ascii="Cambria" w:hAnsi="Cambria" w:hint="eastAsia"/>
          <w:i/>
          <w:iCs/>
          <w:sz w:val="18"/>
          <w:szCs w:val="18"/>
        </w:rPr>
        <w:t>R</w:t>
      </w:r>
      <w:r w:rsidRPr="00141525">
        <w:rPr>
          <w:rFonts w:ascii="Cambria" w:hAnsi="Cambria"/>
          <w:i/>
          <w:iCs/>
          <w:sz w:val="18"/>
          <w:szCs w:val="18"/>
        </w:rPr>
        <w:t>ead the passage below and answer the questions</w:t>
      </w:r>
    </w:p>
    <w:p w14:paraId="053CBC9C" w14:textId="48FACB10" w:rsidR="00A96B5F" w:rsidRDefault="00A96B5F" w:rsidP="00A96B5F">
      <w:pPr>
        <w:jc w:val="left"/>
        <w:rPr>
          <w:rFonts w:ascii="Cambria" w:hAnsi="Cambria"/>
          <w:szCs w:val="21"/>
        </w:rPr>
      </w:pPr>
      <w:r>
        <w:rPr>
          <w:rFonts w:ascii="Cambria" w:hAnsi="Cambria" w:hint="eastAsia"/>
          <w:szCs w:val="21"/>
        </w:rPr>
        <w:t>I</w:t>
      </w:r>
      <w:r>
        <w:rPr>
          <w:rFonts w:ascii="Cambria" w:hAnsi="Cambria"/>
          <w:szCs w:val="21"/>
        </w:rPr>
        <w:t>t’s about the liberty and stereotypes of male and female. In which the author suggested two examples about herself and her friend whose husband is determined to stop working and relaxing for a whole year.</w:t>
      </w:r>
    </w:p>
    <w:p w14:paraId="6917C78D" w14:textId="74793B4D" w:rsidR="0037259D" w:rsidRDefault="00A96B5F" w:rsidP="00A96B5F">
      <w:pPr>
        <w:jc w:val="left"/>
        <w:rPr>
          <w:rFonts w:ascii="Cambria" w:hAnsi="Cambria"/>
          <w:sz w:val="28"/>
          <w:szCs w:val="28"/>
        </w:rPr>
      </w:pPr>
      <w:r w:rsidRPr="00A96B5F">
        <w:rPr>
          <w:rFonts w:ascii="Cambria" w:hAnsi="Cambria" w:hint="eastAsia"/>
          <w:sz w:val="28"/>
          <w:szCs w:val="28"/>
        </w:rPr>
        <w:t>P</w:t>
      </w:r>
      <w:r w:rsidRPr="00A96B5F">
        <w:rPr>
          <w:rFonts w:ascii="Cambria" w:hAnsi="Cambria"/>
          <w:sz w:val="28"/>
          <w:szCs w:val="28"/>
        </w:rPr>
        <w:t>art 6 reading comprehension</w:t>
      </w:r>
    </w:p>
    <w:p w14:paraId="44EBEB6A" w14:textId="34FE1D7D" w:rsidR="007215FE" w:rsidRPr="007215FE" w:rsidRDefault="00BB06CF" w:rsidP="007215FE">
      <w:pPr>
        <w:jc w:val="left"/>
        <w:rPr>
          <w:rFonts w:ascii="Cambria" w:hAnsi="Cambria"/>
          <w:szCs w:val="21"/>
        </w:rPr>
      </w:pPr>
      <w:r>
        <w:rPr>
          <w:rFonts w:ascii="Cambria" w:hAnsi="Cambria"/>
          <w:szCs w:val="21"/>
        </w:rPr>
        <w:t>Passage 1 (Probably a passage in CET6 before 2005)</w:t>
      </w:r>
    </w:p>
    <w:p w14:paraId="7E5A8DAD" w14:textId="7800F23E" w:rsidR="007215FE" w:rsidRDefault="00195278" w:rsidP="007215FE">
      <w:pPr>
        <w:jc w:val="left"/>
        <w:rPr>
          <w:rFonts w:ascii="Cambria" w:hAnsi="Cambria"/>
          <w:szCs w:val="21"/>
        </w:rPr>
      </w:pPr>
      <w:r>
        <w:rPr>
          <w:rFonts w:ascii="Cambria" w:hAnsi="Cambria"/>
          <w:szCs w:val="21"/>
        </w:rPr>
        <w:t>T</w:t>
      </w:r>
      <w:r w:rsidR="007215FE" w:rsidRPr="007215FE">
        <w:rPr>
          <w:rFonts w:ascii="Cambria" w:hAnsi="Cambria"/>
          <w:szCs w:val="21"/>
        </w:rPr>
        <w:t>o pacific people the coconut palm is the tree of life, and life itself often depends on its presence. this versatile and ubiquitous tree still keeps to itself the mystery of its geographical origins. scientists may have theories, but most pacific islanders believe that the coconut palm is of supernatural origin. stray palms on uninhabited isles or in remote island valleys may appear wild and neglected to stranger, but chances are that some local family is watching and using them.</w:t>
      </w:r>
      <w:r w:rsidR="007215FE">
        <w:rPr>
          <w:rFonts w:ascii="Cambria" w:hAnsi="Cambria"/>
          <w:szCs w:val="21"/>
        </w:rPr>
        <w:t xml:space="preserve"> </w:t>
      </w:r>
    </w:p>
    <w:p w14:paraId="69E4FA5F" w14:textId="1E0127EB" w:rsidR="0037259D" w:rsidRDefault="007215FE" w:rsidP="007215FE">
      <w:pPr>
        <w:jc w:val="left"/>
        <w:rPr>
          <w:rFonts w:ascii="Cambria" w:hAnsi="Cambria"/>
          <w:szCs w:val="21"/>
        </w:rPr>
      </w:pPr>
      <w:r>
        <w:rPr>
          <w:rFonts w:ascii="Cambria" w:hAnsi="Cambria"/>
          <w:szCs w:val="21"/>
        </w:rPr>
        <w:t>O</w:t>
      </w:r>
      <w:r w:rsidRPr="007215FE">
        <w:rPr>
          <w:rFonts w:ascii="Cambria" w:hAnsi="Cambria"/>
          <w:szCs w:val="21"/>
        </w:rPr>
        <w:t>n the other hand, the material culture of the islands is based on forest products in general, not just the coconut.</w:t>
      </w:r>
      <w:r>
        <w:rPr>
          <w:rFonts w:ascii="Cambria" w:hAnsi="Cambria"/>
          <w:szCs w:val="21"/>
        </w:rPr>
        <w:t xml:space="preserve"> M</w:t>
      </w:r>
      <w:r w:rsidRPr="007215FE">
        <w:rPr>
          <w:rFonts w:ascii="Cambria" w:hAnsi="Cambria"/>
          <w:szCs w:val="21"/>
        </w:rPr>
        <w:t xml:space="preserve">elanesian craftsmen fashion their goods from bark, fiber, wood, and other plant parts. stone, shell, and bone are found in great variety, feathers and shell are seen </w:t>
      </w:r>
      <w:r w:rsidRPr="007215FE">
        <w:rPr>
          <w:rFonts w:ascii="Cambria" w:hAnsi="Cambria"/>
          <w:szCs w:val="21"/>
        </w:rPr>
        <w:lastRenderedPageBreak/>
        <w:t xml:space="preserve">as ornaments. but it is the plants which form the structural materials or architecture and artifacts. among </w:t>
      </w:r>
      <w:r>
        <w:rPr>
          <w:rFonts w:ascii="Cambria" w:hAnsi="Cambria"/>
          <w:szCs w:val="21"/>
        </w:rPr>
        <w:t>M</w:t>
      </w:r>
      <w:r w:rsidRPr="007215FE">
        <w:rPr>
          <w:rFonts w:ascii="Cambria" w:hAnsi="Cambria"/>
          <w:szCs w:val="21"/>
        </w:rPr>
        <w:t xml:space="preserve">elanesia’s varied cultures, that of new </w:t>
      </w:r>
      <w:r>
        <w:rPr>
          <w:rFonts w:ascii="Cambria" w:hAnsi="Cambria"/>
          <w:szCs w:val="21"/>
        </w:rPr>
        <w:t>G</w:t>
      </w:r>
      <w:r w:rsidRPr="007215FE">
        <w:rPr>
          <w:rFonts w:ascii="Cambria" w:hAnsi="Cambria"/>
          <w:szCs w:val="21"/>
        </w:rPr>
        <w:t xml:space="preserve">uinea’s </w:t>
      </w:r>
      <w:r>
        <w:rPr>
          <w:rFonts w:ascii="Cambria" w:hAnsi="Cambria"/>
          <w:szCs w:val="21"/>
        </w:rPr>
        <w:t>S</w:t>
      </w:r>
      <w:r w:rsidRPr="007215FE">
        <w:rPr>
          <w:rFonts w:ascii="Cambria" w:hAnsi="Cambria"/>
          <w:szCs w:val="21"/>
        </w:rPr>
        <w:t xml:space="preserve">epik </w:t>
      </w:r>
      <w:r>
        <w:rPr>
          <w:rFonts w:ascii="Cambria" w:hAnsi="Cambria"/>
          <w:szCs w:val="21"/>
        </w:rPr>
        <w:t>R</w:t>
      </w:r>
      <w:r w:rsidRPr="007215FE">
        <w:rPr>
          <w:rFonts w:ascii="Cambria" w:hAnsi="Cambria"/>
          <w:szCs w:val="21"/>
        </w:rPr>
        <w:t>iver area is one of the richest in artifacts. an important source is the annual festival marking the harvest of the yam</w:t>
      </w:r>
      <w:r>
        <w:rPr>
          <w:rFonts w:ascii="Cambria" w:hAnsi="Cambria"/>
          <w:szCs w:val="21"/>
        </w:rPr>
        <w:t xml:space="preserve"> </w:t>
      </w:r>
      <w:r w:rsidRPr="007215FE">
        <w:rPr>
          <w:rFonts w:ascii="Cambria" w:hAnsi="Cambria"/>
          <w:szCs w:val="21"/>
        </w:rPr>
        <w:t>crop, a hill-country staple. yams of special size and character represent spirits of the dead, and the quality of a man’s yam crop is a measure of his prestige and his virility. a man and his family may not eat their own produce but must give it to a family of a nonrelated clan. each phase of the growing cycle of the yam is marked with ceremonies and festivities culminating in the great harvest festival when the village square is filled with piles of yams. many of the finest specimens are adorned with painted masks, feather headdresses, and jewelry. each man or the tribe, similarly adorned, extols the virtues of his yams in</w:t>
      </w:r>
      <w:r w:rsidR="00BB06CF">
        <w:rPr>
          <w:rFonts w:ascii="Cambria" w:hAnsi="Cambria"/>
          <w:szCs w:val="21"/>
        </w:rPr>
        <w:t xml:space="preserve"> </w:t>
      </w:r>
      <w:r w:rsidRPr="007215FE">
        <w:rPr>
          <w:rFonts w:ascii="Cambria" w:hAnsi="Cambria"/>
          <w:szCs w:val="21"/>
        </w:rPr>
        <w:t>extravagant oratory, climaxing his presentation by pronouncing the name the family who is to receive his crop.</w:t>
      </w:r>
    </w:p>
    <w:p w14:paraId="6AF166CE" w14:textId="15D1582B" w:rsidR="007215FE" w:rsidRPr="00195278" w:rsidRDefault="007215FE" w:rsidP="007215FE">
      <w:pPr>
        <w:jc w:val="left"/>
        <w:rPr>
          <w:rFonts w:ascii="Cambria" w:eastAsia="宋体" w:hAnsi="Cambria" w:cs="宋体"/>
          <w:color w:val="333333"/>
          <w:kern w:val="0"/>
          <w:szCs w:val="21"/>
        </w:rPr>
      </w:pPr>
      <w:r w:rsidRPr="00195278">
        <w:rPr>
          <w:rFonts w:ascii="Cambria" w:eastAsia="宋体" w:hAnsi="Cambria" w:cs="宋体"/>
          <w:color w:val="333333"/>
          <w:kern w:val="0"/>
          <w:szCs w:val="21"/>
        </w:rPr>
        <w:t xml:space="preserve">36. </w:t>
      </w:r>
      <w:r w:rsidR="00127361">
        <w:rPr>
          <w:rFonts w:ascii="Cambria" w:eastAsia="宋体" w:hAnsi="Cambria" w:cs="宋体"/>
          <w:color w:val="333333"/>
          <w:kern w:val="0"/>
          <w:szCs w:val="21"/>
        </w:rPr>
        <w:t>T</w:t>
      </w:r>
      <w:r w:rsidRPr="00195278">
        <w:rPr>
          <w:rFonts w:ascii="Cambria" w:eastAsia="宋体" w:hAnsi="Cambria" w:cs="宋体"/>
          <w:color w:val="333333"/>
          <w:kern w:val="0"/>
          <w:szCs w:val="21"/>
        </w:rPr>
        <w:t>he passage suggests that the coconut palm is thought of by pacific peoples as</w:t>
      </w:r>
    </w:p>
    <w:p w14:paraId="6A3BB554" w14:textId="09E28251" w:rsidR="007215FE" w:rsidRPr="00195278" w:rsidRDefault="00127361" w:rsidP="007215FE">
      <w:pPr>
        <w:jc w:val="left"/>
        <w:rPr>
          <w:rFonts w:ascii="Cambria" w:eastAsia="宋体" w:hAnsi="Cambria" w:cs="宋体"/>
          <w:color w:val="333333"/>
          <w:kern w:val="0"/>
          <w:szCs w:val="21"/>
        </w:rPr>
      </w:pPr>
      <w:r>
        <w:rPr>
          <w:rFonts w:ascii="Cambria" w:eastAsia="宋体" w:hAnsi="Cambria" w:cs="宋体" w:hint="eastAsia"/>
          <w:color w:val="333333"/>
          <w:kern w:val="0"/>
          <w:szCs w:val="21"/>
        </w:rPr>
        <w:t>A</w:t>
      </w:r>
      <w:r>
        <w:rPr>
          <w:rFonts w:ascii="Cambria" w:eastAsia="宋体" w:hAnsi="Cambria" w:cs="宋体"/>
          <w:color w:val="333333"/>
          <w:kern w:val="0"/>
          <w:szCs w:val="21"/>
        </w:rPr>
        <w:t>.</w:t>
      </w:r>
      <w:r w:rsidR="007215FE" w:rsidRPr="00195278">
        <w:rPr>
          <w:rFonts w:ascii="Cambria" w:eastAsia="宋体" w:hAnsi="Cambria" w:cs="宋体"/>
          <w:color w:val="333333"/>
          <w:kern w:val="0"/>
          <w:szCs w:val="21"/>
        </w:rPr>
        <w:t xml:space="preserve"> a divine gift</w:t>
      </w:r>
    </w:p>
    <w:p w14:paraId="4A01DB34" w14:textId="5CBC8A9E" w:rsidR="007215FE" w:rsidRPr="00195278" w:rsidRDefault="00127361" w:rsidP="007215FE">
      <w:pPr>
        <w:jc w:val="left"/>
        <w:rPr>
          <w:rFonts w:ascii="Cambria" w:eastAsia="宋体" w:hAnsi="Cambria" w:cs="宋体"/>
          <w:color w:val="333333"/>
          <w:kern w:val="0"/>
          <w:szCs w:val="21"/>
        </w:rPr>
      </w:pPr>
      <w:r>
        <w:rPr>
          <w:rFonts w:ascii="Cambria" w:eastAsia="宋体" w:hAnsi="Cambria" w:cs="宋体"/>
          <w:color w:val="333333"/>
          <w:kern w:val="0"/>
          <w:szCs w:val="21"/>
        </w:rPr>
        <w:t>B.</w:t>
      </w:r>
      <w:r w:rsidR="007215FE" w:rsidRPr="00195278">
        <w:rPr>
          <w:rFonts w:ascii="Cambria" w:eastAsia="宋体" w:hAnsi="Cambria" w:cs="宋体"/>
          <w:color w:val="333333"/>
          <w:kern w:val="0"/>
          <w:szCs w:val="21"/>
        </w:rPr>
        <w:t xml:space="preserve"> unique to their part of the world</w:t>
      </w:r>
    </w:p>
    <w:p w14:paraId="14917B0B" w14:textId="417F3448" w:rsidR="007215FE" w:rsidRPr="00195278" w:rsidRDefault="00127361" w:rsidP="007215FE">
      <w:pPr>
        <w:jc w:val="left"/>
        <w:rPr>
          <w:rFonts w:ascii="Cambria" w:eastAsia="宋体" w:hAnsi="Cambria" w:cs="宋体"/>
          <w:color w:val="333333"/>
          <w:kern w:val="0"/>
          <w:szCs w:val="21"/>
        </w:rPr>
      </w:pPr>
      <w:r>
        <w:rPr>
          <w:rFonts w:ascii="Cambria" w:eastAsia="宋体" w:hAnsi="Cambria" w:cs="宋体"/>
          <w:color w:val="333333"/>
          <w:kern w:val="0"/>
          <w:szCs w:val="21"/>
        </w:rPr>
        <w:t>C.</w:t>
      </w:r>
      <w:r w:rsidR="007215FE" w:rsidRPr="00195278">
        <w:rPr>
          <w:rFonts w:ascii="Cambria" w:eastAsia="宋体" w:hAnsi="Cambria" w:cs="宋体"/>
          <w:color w:val="333333"/>
          <w:kern w:val="0"/>
          <w:szCs w:val="21"/>
        </w:rPr>
        <w:t xml:space="preserve"> the cent</w:t>
      </w:r>
      <w:r w:rsidR="00195278">
        <w:rPr>
          <w:rFonts w:ascii="Cambria" w:eastAsia="宋体" w:hAnsi="Cambria" w:cs="宋体"/>
          <w:color w:val="333333"/>
          <w:kern w:val="0"/>
          <w:szCs w:val="21"/>
        </w:rPr>
        <w:t>er</w:t>
      </w:r>
      <w:r w:rsidR="007215FE" w:rsidRPr="00195278">
        <w:rPr>
          <w:rFonts w:ascii="Cambria" w:eastAsia="宋体" w:hAnsi="Cambria" w:cs="宋体"/>
          <w:color w:val="333333"/>
          <w:kern w:val="0"/>
          <w:szCs w:val="21"/>
        </w:rPr>
        <w:t xml:space="preserve"> of their harvest festivals</w:t>
      </w:r>
    </w:p>
    <w:p w14:paraId="645A799E" w14:textId="42BC11D7" w:rsidR="007215FE" w:rsidRPr="00195278" w:rsidRDefault="00127361" w:rsidP="007215FE">
      <w:pPr>
        <w:jc w:val="left"/>
        <w:rPr>
          <w:rFonts w:ascii="Cambria" w:eastAsia="宋体" w:hAnsi="Cambria" w:cs="宋体"/>
          <w:color w:val="333333"/>
          <w:kern w:val="0"/>
          <w:szCs w:val="21"/>
        </w:rPr>
      </w:pPr>
      <w:r>
        <w:rPr>
          <w:rFonts w:ascii="Cambria" w:eastAsia="宋体" w:hAnsi="Cambria" w:cs="宋体"/>
          <w:color w:val="333333"/>
          <w:kern w:val="0"/>
          <w:szCs w:val="21"/>
        </w:rPr>
        <w:t>D.</w:t>
      </w:r>
      <w:r w:rsidR="007215FE" w:rsidRPr="00195278">
        <w:rPr>
          <w:rFonts w:ascii="Cambria" w:eastAsia="宋体" w:hAnsi="Cambria" w:cs="宋体"/>
          <w:color w:val="333333"/>
          <w:kern w:val="0"/>
          <w:szCs w:val="21"/>
        </w:rPr>
        <w:t xml:space="preserve"> an essentially decorative tree</w:t>
      </w:r>
    </w:p>
    <w:p w14:paraId="76045DD0" w14:textId="758424A0" w:rsidR="007215FE" w:rsidRDefault="007215FE" w:rsidP="00127361">
      <w:pPr>
        <w:jc w:val="left"/>
        <w:rPr>
          <w:rFonts w:ascii="Cambria" w:eastAsia="宋体" w:hAnsi="Cambria" w:cs="宋体"/>
          <w:color w:val="333333"/>
          <w:kern w:val="0"/>
          <w:szCs w:val="21"/>
        </w:rPr>
      </w:pPr>
      <w:r w:rsidRPr="00195278">
        <w:rPr>
          <w:rFonts w:ascii="Cambria" w:eastAsia="宋体" w:hAnsi="Cambria" w:cs="宋体"/>
          <w:color w:val="333333"/>
          <w:kern w:val="0"/>
          <w:szCs w:val="21"/>
        </w:rPr>
        <w:t xml:space="preserve">37. </w:t>
      </w:r>
      <w:r w:rsidR="00127361">
        <w:rPr>
          <w:rFonts w:ascii="Cambria" w:eastAsia="宋体" w:hAnsi="Cambria" w:cs="宋体"/>
          <w:color w:val="333333"/>
          <w:kern w:val="0"/>
          <w:szCs w:val="21"/>
        </w:rPr>
        <w:t>Although the coconut palm grows wild on islands, the Pacific peoples rarely permit</w:t>
      </w:r>
    </w:p>
    <w:p w14:paraId="697E1345" w14:textId="6F73B897"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A</w:t>
      </w:r>
      <w:r>
        <w:rPr>
          <w:rFonts w:ascii="Cambria" w:eastAsia="宋体" w:hAnsi="Cambria" w:cs="宋体"/>
          <w:color w:val="333333"/>
          <w:kern w:val="0"/>
          <w:szCs w:val="21"/>
        </w:rPr>
        <w:t>. strangers to harvest the fruit</w:t>
      </w:r>
    </w:p>
    <w:p w14:paraId="6204A8D3" w14:textId="457D5D69" w:rsidR="00127361" w:rsidRDefault="00127361" w:rsidP="00127361">
      <w:pPr>
        <w:jc w:val="left"/>
        <w:rPr>
          <w:rFonts w:ascii="Cambria" w:eastAsia="宋体" w:hAnsi="Cambria" w:cs="宋体"/>
          <w:color w:val="333333"/>
          <w:kern w:val="0"/>
          <w:szCs w:val="21"/>
        </w:rPr>
      </w:pPr>
      <w:r>
        <w:rPr>
          <w:rFonts w:ascii="Cambria" w:eastAsia="宋体" w:hAnsi="Cambria" w:cs="宋体"/>
          <w:color w:val="333333"/>
          <w:kern w:val="0"/>
          <w:szCs w:val="21"/>
        </w:rPr>
        <w:t>B. even an isolated tree to go unharvested</w:t>
      </w:r>
    </w:p>
    <w:p w14:paraId="757555FD" w14:textId="2BFC5E9D"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C</w:t>
      </w:r>
      <w:r>
        <w:rPr>
          <w:rFonts w:ascii="Cambria" w:eastAsia="宋体" w:hAnsi="Cambria" w:cs="宋体"/>
          <w:color w:val="333333"/>
          <w:kern w:val="0"/>
          <w:szCs w:val="21"/>
        </w:rPr>
        <w:t>. young trees to remain in inaccessible locations</w:t>
      </w:r>
    </w:p>
    <w:p w14:paraId="0BC6786B" w14:textId="1D4E1C4B" w:rsidR="00127361" w:rsidRP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D</w:t>
      </w:r>
      <w:r>
        <w:rPr>
          <w:rFonts w:ascii="Cambria" w:eastAsia="宋体" w:hAnsi="Cambria" w:cs="宋体"/>
          <w:color w:val="333333"/>
          <w:kern w:val="0"/>
          <w:szCs w:val="21"/>
        </w:rPr>
        <w:t>. isolated trees to grow to full maturity</w:t>
      </w:r>
    </w:p>
    <w:p w14:paraId="7D1DE833" w14:textId="640D8080" w:rsidR="007215FE" w:rsidRDefault="007215FE" w:rsidP="00127361">
      <w:pPr>
        <w:jc w:val="left"/>
        <w:rPr>
          <w:rFonts w:ascii="Cambria" w:eastAsia="宋体" w:hAnsi="Cambria" w:cs="宋体"/>
          <w:color w:val="333333"/>
          <w:kern w:val="0"/>
          <w:szCs w:val="21"/>
        </w:rPr>
      </w:pPr>
      <w:r w:rsidRPr="00195278">
        <w:rPr>
          <w:rFonts w:ascii="Cambria" w:eastAsia="宋体" w:hAnsi="Cambria" w:cs="宋体"/>
          <w:color w:val="333333"/>
          <w:kern w:val="0"/>
          <w:szCs w:val="21"/>
        </w:rPr>
        <w:t xml:space="preserve">38. </w:t>
      </w:r>
      <w:r w:rsidR="00127361">
        <w:rPr>
          <w:rFonts w:ascii="Cambria" w:eastAsia="宋体" w:hAnsi="Cambria" w:cs="宋体"/>
          <w:color w:val="333333"/>
          <w:kern w:val="0"/>
          <w:szCs w:val="21"/>
        </w:rPr>
        <w:t>According to the passage, which of the following can be inferred about Sepik River culture?</w:t>
      </w:r>
    </w:p>
    <w:p w14:paraId="7507AB54" w14:textId="0E04A386"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A</w:t>
      </w:r>
      <w:r>
        <w:rPr>
          <w:rFonts w:ascii="Cambria" w:eastAsia="宋体" w:hAnsi="Cambria" w:cs="宋体"/>
          <w:color w:val="333333"/>
          <w:kern w:val="0"/>
          <w:szCs w:val="21"/>
        </w:rPr>
        <w:t>. It stresses the hostility of the natural world.</w:t>
      </w:r>
    </w:p>
    <w:p w14:paraId="4AC74355" w14:textId="30D43EF1"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B</w:t>
      </w:r>
      <w:r>
        <w:rPr>
          <w:rFonts w:ascii="Cambria" w:eastAsia="宋体" w:hAnsi="Cambria" w:cs="宋体"/>
          <w:color w:val="333333"/>
          <w:kern w:val="0"/>
          <w:szCs w:val="21"/>
        </w:rPr>
        <w:t>. It is markedly different from other Melanesian cultures.</w:t>
      </w:r>
    </w:p>
    <w:p w14:paraId="597F7166" w14:textId="61F5758E"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C</w:t>
      </w:r>
      <w:r>
        <w:rPr>
          <w:rFonts w:ascii="Cambria" w:eastAsia="宋体" w:hAnsi="Cambria" w:cs="宋体"/>
          <w:color w:val="333333"/>
          <w:kern w:val="0"/>
          <w:szCs w:val="21"/>
        </w:rPr>
        <w:t>. It stresses the kinship of human and plant life.</w:t>
      </w:r>
    </w:p>
    <w:p w14:paraId="20ABA13A" w14:textId="3AC3C090" w:rsidR="00127361" w:rsidRPr="00127361" w:rsidRDefault="00127361" w:rsidP="00127361">
      <w:pPr>
        <w:jc w:val="left"/>
        <w:rPr>
          <w:rFonts w:ascii="Cambria" w:eastAsia="宋体" w:hAnsi="Cambria" w:cs="宋体"/>
          <w:color w:val="333333"/>
          <w:kern w:val="0"/>
          <w:szCs w:val="21"/>
        </w:rPr>
      </w:pPr>
      <w:r>
        <w:rPr>
          <w:rFonts w:ascii="Cambria" w:eastAsia="宋体" w:hAnsi="Cambria" w:cs="宋体"/>
          <w:color w:val="333333"/>
          <w:kern w:val="0"/>
          <w:szCs w:val="21"/>
        </w:rPr>
        <w:t>D. It is organized into clans that are mutually suspicious.</w:t>
      </w:r>
    </w:p>
    <w:p w14:paraId="36F7B56C" w14:textId="1D22E70F" w:rsidR="007215FE" w:rsidRDefault="007215FE" w:rsidP="00127361">
      <w:pPr>
        <w:jc w:val="left"/>
        <w:rPr>
          <w:rFonts w:ascii="Cambria" w:eastAsia="宋体" w:hAnsi="Cambria" w:cs="宋体"/>
          <w:color w:val="333333"/>
          <w:kern w:val="0"/>
          <w:szCs w:val="21"/>
        </w:rPr>
      </w:pPr>
      <w:r w:rsidRPr="00195278">
        <w:rPr>
          <w:rFonts w:ascii="Cambria" w:eastAsia="宋体" w:hAnsi="Cambria" w:cs="宋体"/>
          <w:color w:val="333333"/>
          <w:kern w:val="0"/>
          <w:szCs w:val="21"/>
        </w:rPr>
        <w:t xml:space="preserve">39. </w:t>
      </w:r>
      <w:r w:rsidR="00127361">
        <w:rPr>
          <w:rFonts w:ascii="Cambria" w:eastAsia="宋体" w:hAnsi="Cambria" w:cs="宋体"/>
          <w:color w:val="333333"/>
          <w:kern w:val="0"/>
          <w:szCs w:val="21"/>
        </w:rPr>
        <w:t>The passage indicates that the annual festival takes place.</w:t>
      </w:r>
    </w:p>
    <w:p w14:paraId="5F06E005" w14:textId="4C8CBE03"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A</w:t>
      </w:r>
      <w:r>
        <w:rPr>
          <w:rFonts w:ascii="Cambria" w:eastAsia="宋体" w:hAnsi="Cambria" w:cs="宋体"/>
          <w:color w:val="333333"/>
          <w:kern w:val="0"/>
          <w:szCs w:val="21"/>
        </w:rPr>
        <w:t>. throughout Melanesia.</w:t>
      </w:r>
    </w:p>
    <w:p w14:paraId="4E624D4F" w14:textId="707DBC89"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B</w:t>
      </w:r>
      <w:r>
        <w:rPr>
          <w:rFonts w:ascii="Cambria" w:eastAsia="宋体" w:hAnsi="Cambria" w:cs="宋体"/>
          <w:color w:val="333333"/>
          <w:kern w:val="0"/>
          <w:szCs w:val="21"/>
        </w:rPr>
        <w:t>. among those tribes that harvest no coconuts.</w:t>
      </w:r>
    </w:p>
    <w:p w14:paraId="22B6C49D" w14:textId="03678846" w:rsidR="00127361"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C</w:t>
      </w:r>
      <w:r>
        <w:rPr>
          <w:rFonts w:ascii="Cambria" w:eastAsia="宋体" w:hAnsi="Cambria" w:cs="宋体"/>
          <w:color w:val="333333"/>
          <w:kern w:val="0"/>
          <w:szCs w:val="21"/>
        </w:rPr>
        <w:t>. among upland tribes of the River area,</w:t>
      </w:r>
    </w:p>
    <w:p w14:paraId="35E39C0E" w14:textId="3EF630A8" w:rsidR="00127361" w:rsidRPr="00195278" w:rsidRDefault="00127361" w:rsidP="00127361">
      <w:pPr>
        <w:jc w:val="left"/>
        <w:rPr>
          <w:rFonts w:ascii="Cambria" w:eastAsia="宋体" w:hAnsi="Cambria" w:cs="宋体"/>
          <w:color w:val="333333"/>
          <w:kern w:val="0"/>
          <w:szCs w:val="21"/>
        </w:rPr>
      </w:pPr>
      <w:r>
        <w:rPr>
          <w:rFonts w:ascii="Cambria" w:eastAsia="宋体" w:hAnsi="Cambria" w:cs="宋体" w:hint="eastAsia"/>
          <w:color w:val="333333"/>
          <w:kern w:val="0"/>
          <w:szCs w:val="21"/>
        </w:rPr>
        <w:t>D</w:t>
      </w:r>
      <w:r>
        <w:rPr>
          <w:rFonts w:ascii="Cambria" w:eastAsia="宋体" w:hAnsi="Cambria" w:cs="宋体"/>
          <w:color w:val="333333"/>
          <w:kern w:val="0"/>
          <w:szCs w:val="21"/>
        </w:rPr>
        <w:t>. among all tribes living on New Guinea.</w:t>
      </w:r>
    </w:p>
    <w:p w14:paraId="57F7D071" w14:textId="1A8D5DFE" w:rsidR="007215FE" w:rsidRPr="00195278" w:rsidRDefault="007215FE" w:rsidP="007215FE">
      <w:pPr>
        <w:jc w:val="left"/>
        <w:rPr>
          <w:rFonts w:ascii="Cambria" w:eastAsia="宋体" w:hAnsi="Cambria" w:cs="宋体"/>
          <w:color w:val="333333"/>
          <w:kern w:val="0"/>
          <w:szCs w:val="21"/>
        </w:rPr>
      </w:pPr>
      <w:r w:rsidRPr="00195278">
        <w:rPr>
          <w:rFonts w:ascii="Cambria" w:eastAsia="宋体" w:hAnsi="Cambria" w:cs="宋体"/>
          <w:color w:val="333333"/>
          <w:kern w:val="0"/>
          <w:szCs w:val="21"/>
        </w:rPr>
        <w:t xml:space="preserve">40. </w:t>
      </w:r>
      <w:r w:rsidR="00127361">
        <w:rPr>
          <w:rFonts w:ascii="Cambria" w:eastAsia="宋体" w:hAnsi="Cambria" w:cs="宋体"/>
          <w:color w:val="333333"/>
          <w:kern w:val="0"/>
          <w:szCs w:val="21"/>
        </w:rPr>
        <w:t>W</w:t>
      </w:r>
      <w:r w:rsidRPr="00195278">
        <w:rPr>
          <w:rFonts w:ascii="Cambria" w:eastAsia="宋体" w:hAnsi="Cambria" w:cs="宋体"/>
          <w:color w:val="333333"/>
          <w:kern w:val="0"/>
          <w:szCs w:val="21"/>
        </w:rPr>
        <w:t>e learn from the passage that a man from the Sepik river area culture will try to grow superior yams principally in order to.</w:t>
      </w:r>
    </w:p>
    <w:p w14:paraId="19D3B321" w14:textId="660A0A0D" w:rsidR="007215FE" w:rsidRPr="00195278" w:rsidRDefault="00271F2B" w:rsidP="007215FE">
      <w:pPr>
        <w:jc w:val="left"/>
        <w:rPr>
          <w:rFonts w:ascii="Cambria" w:eastAsia="宋体" w:hAnsi="Cambria" w:cs="宋体"/>
          <w:color w:val="333333"/>
          <w:kern w:val="0"/>
          <w:szCs w:val="21"/>
        </w:rPr>
      </w:pPr>
      <w:r>
        <w:rPr>
          <w:rFonts w:ascii="Cambria" w:eastAsia="宋体" w:hAnsi="Cambria" w:cs="宋体"/>
          <w:color w:val="333333"/>
          <w:kern w:val="0"/>
          <w:szCs w:val="21"/>
        </w:rPr>
        <w:t>A.</w:t>
      </w:r>
      <w:r w:rsidR="007215FE" w:rsidRPr="00195278">
        <w:rPr>
          <w:rFonts w:ascii="Cambria" w:eastAsia="宋体" w:hAnsi="Cambria" w:cs="宋体"/>
          <w:color w:val="333333"/>
          <w:kern w:val="0"/>
          <w:szCs w:val="21"/>
        </w:rPr>
        <w:t xml:space="preserve"> show that he works harder than others</w:t>
      </w:r>
    </w:p>
    <w:p w14:paraId="59046195" w14:textId="27823818" w:rsidR="007215FE" w:rsidRPr="00195278" w:rsidRDefault="00271F2B" w:rsidP="007215FE">
      <w:pPr>
        <w:jc w:val="left"/>
        <w:rPr>
          <w:rFonts w:ascii="Cambria" w:eastAsia="宋体" w:hAnsi="Cambria" w:cs="宋体"/>
          <w:color w:val="333333"/>
          <w:kern w:val="0"/>
          <w:szCs w:val="21"/>
        </w:rPr>
      </w:pPr>
      <w:r>
        <w:rPr>
          <w:rFonts w:ascii="Cambria" w:eastAsia="宋体" w:hAnsi="Cambria" w:cs="宋体"/>
          <w:color w:val="333333"/>
          <w:kern w:val="0"/>
          <w:szCs w:val="21"/>
        </w:rPr>
        <w:t>B.</w:t>
      </w:r>
      <w:r w:rsidR="007215FE" w:rsidRPr="00195278">
        <w:rPr>
          <w:rFonts w:ascii="Cambria" w:eastAsia="宋体" w:hAnsi="Cambria" w:cs="宋体"/>
          <w:color w:val="333333"/>
          <w:kern w:val="0"/>
          <w:szCs w:val="21"/>
        </w:rPr>
        <w:t xml:space="preserve"> honor the spirits of the dead</w:t>
      </w:r>
    </w:p>
    <w:p w14:paraId="03BC914C" w14:textId="1E057BC0" w:rsidR="007215FE" w:rsidRPr="00195278" w:rsidRDefault="00271F2B" w:rsidP="007215FE">
      <w:pPr>
        <w:jc w:val="left"/>
        <w:rPr>
          <w:rFonts w:ascii="Cambria" w:eastAsia="宋体" w:hAnsi="Cambria" w:cs="宋体"/>
          <w:color w:val="333333"/>
          <w:kern w:val="0"/>
          <w:szCs w:val="21"/>
        </w:rPr>
      </w:pPr>
      <w:r>
        <w:rPr>
          <w:rFonts w:ascii="Cambria" w:eastAsia="宋体" w:hAnsi="Cambria" w:cs="宋体"/>
          <w:color w:val="333333"/>
          <w:kern w:val="0"/>
          <w:szCs w:val="21"/>
        </w:rPr>
        <w:t>C.</w:t>
      </w:r>
      <w:r w:rsidR="007215FE" w:rsidRPr="00195278">
        <w:rPr>
          <w:rFonts w:ascii="Cambria" w:eastAsia="宋体" w:hAnsi="Cambria" w:cs="宋体"/>
          <w:color w:val="333333"/>
          <w:kern w:val="0"/>
          <w:szCs w:val="21"/>
        </w:rPr>
        <w:t xml:space="preserve"> provide his family with nourishing food</w:t>
      </w:r>
    </w:p>
    <w:p w14:paraId="23BED87A" w14:textId="2F239734" w:rsidR="007215FE" w:rsidRDefault="00271F2B" w:rsidP="007215FE">
      <w:pPr>
        <w:jc w:val="left"/>
        <w:rPr>
          <w:rFonts w:ascii="Cambria" w:eastAsia="宋体" w:hAnsi="Cambria" w:cs="宋体"/>
          <w:color w:val="333333"/>
          <w:kern w:val="0"/>
          <w:szCs w:val="21"/>
        </w:rPr>
      </w:pPr>
      <w:r>
        <w:rPr>
          <w:rFonts w:ascii="Cambria" w:eastAsia="宋体" w:hAnsi="Cambria" w:cs="宋体"/>
          <w:color w:val="333333"/>
          <w:kern w:val="0"/>
          <w:szCs w:val="21"/>
        </w:rPr>
        <w:t>D.</w:t>
      </w:r>
      <w:r w:rsidR="007215FE" w:rsidRPr="00195278">
        <w:rPr>
          <w:rFonts w:ascii="Cambria" w:eastAsia="宋体" w:hAnsi="Cambria" w:cs="宋体"/>
          <w:color w:val="333333"/>
          <w:kern w:val="0"/>
          <w:szCs w:val="21"/>
        </w:rPr>
        <w:t xml:space="preserve"> demonstrate his own power and importance</w:t>
      </w:r>
    </w:p>
    <w:p w14:paraId="749538CB" w14:textId="77777777" w:rsidR="00271F2B" w:rsidRDefault="00271F2B" w:rsidP="00A96B5F">
      <w:pPr>
        <w:jc w:val="left"/>
        <w:rPr>
          <w:rFonts w:ascii="Cambria" w:hAnsi="Cambria"/>
          <w:szCs w:val="21"/>
        </w:rPr>
      </w:pPr>
    </w:p>
    <w:p w14:paraId="6463352A" w14:textId="34ED75D0" w:rsidR="00271F2B" w:rsidRDefault="00271F2B" w:rsidP="00A96B5F">
      <w:pPr>
        <w:jc w:val="left"/>
        <w:rPr>
          <w:rFonts w:ascii="Cambria" w:hAnsi="Cambria"/>
          <w:szCs w:val="21"/>
        </w:rPr>
      </w:pPr>
      <w:r>
        <w:rPr>
          <w:rFonts w:ascii="Cambria" w:hAnsi="Cambria" w:hint="eastAsia"/>
          <w:szCs w:val="21"/>
        </w:rPr>
        <w:t>A</w:t>
      </w:r>
      <w:r>
        <w:rPr>
          <w:rFonts w:ascii="Cambria" w:hAnsi="Cambria"/>
          <w:szCs w:val="21"/>
        </w:rPr>
        <w:t>nswer A B C C D</w:t>
      </w:r>
    </w:p>
    <w:p w14:paraId="03C2A467" w14:textId="1BB0B02B" w:rsidR="0037259D" w:rsidRPr="0037259D" w:rsidRDefault="0037259D" w:rsidP="00A96B5F">
      <w:pPr>
        <w:jc w:val="left"/>
        <w:rPr>
          <w:rFonts w:ascii="Cambria" w:hAnsi="Cambria"/>
          <w:sz w:val="24"/>
          <w:szCs w:val="24"/>
        </w:rPr>
      </w:pPr>
      <w:r w:rsidRPr="0037259D">
        <w:rPr>
          <w:rFonts w:ascii="Cambria" w:hAnsi="Cambria" w:hint="eastAsia"/>
          <w:sz w:val="24"/>
          <w:szCs w:val="24"/>
        </w:rPr>
        <w:t>P</w:t>
      </w:r>
      <w:r w:rsidRPr="0037259D">
        <w:rPr>
          <w:rFonts w:ascii="Cambria" w:hAnsi="Cambria"/>
          <w:sz w:val="24"/>
          <w:szCs w:val="24"/>
        </w:rPr>
        <w:t>assage 2</w:t>
      </w:r>
    </w:p>
    <w:p w14:paraId="7306E518" w14:textId="77777777" w:rsidR="00A96B5F" w:rsidRPr="00A96B5F" w:rsidRDefault="00A96B5F" w:rsidP="0037259D">
      <w:pPr>
        <w:jc w:val="left"/>
        <w:rPr>
          <w:rFonts w:ascii="Cambria" w:hAnsi="Cambria"/>
          <w:szCs w:val="21"/>
        </w:rPr>
      </w:pPr>
      <w:r w:rsidRPr="00A96B5F">
        <w:rPr>
          <w:rFonts w:ascii="Cambria" w:hAnsi="Cambria"/>
          <w:szCs w:val="21"/>
        </w:rPr>
        <w:t xml:space="preserve">Over the last 25 years, British society has changed a great deal--or at least many parts of it have. In some ways, however, very little has changed, particularly where attitudes are </w:t>
      </w:r>
      <w:r w:rsidRPr="00A96B5F">
        <w:rPr>
          <w:rFonts w:ascii="Cambria" w:hAnsi="Cambria"/>
          <w:szCs w:val="21"/>
        </w:rPr>
        <w:lastRenderedPageBreak/>
        <w:t>concerned. Ideas about social class--whether a person is "working- class" or "middle-class"--are one area in which changes have been extremely slow.</w:t>
      </w:r>
    </w:p>
    <w:p w14:paraId="6A8FC413" w14:textId="67A4E282" w:rsidR="00A96B5F" w:rsidRPr="00A96B5F" w:rsidRDefault="00A96B5F" w:rsidP="0037259D">
      <w:pPr>
        <w:jc w:val="left"/>
        <w:rPr>
          <w:rFonts w:ascii="Cambria" w:hAnsi="Cambria"/>
          <w:szCs w:val="21"/>
        </w:rPr>
      </w:pPr>
      <w:r w:rsidRPr="00A96B5F">
        <w:rPr>
          <w:rFonts w:ascii="Cambria" w:hAnsi="Cambria"/>
          <w:szCs w:val="21"/>
        </w:rPr>
        <w:t>In the past, the working-class tended to be paid less than middle-class people, such as teachers and doctors. As a result of this and also of the fact that workers' jobs were generally much less secure, distinct differences in life-styles and attitudes came into existence. The typical working man would collect his wages on Friday evening and then, it was widely believed, having given his wife her "housekeeping", would go out and squander</w:t>
      </w:r>
      <w:r w:rsidR="0037259D">
        <w:rPr>
          <w:rFonts w:ascii="Cambria" w:hAnsi="Cambria"/>
          <w:szCs w:val="21"/>
        </w:rPr>
        <w:t xml:space="preserve"> </w:t>
      </w:r>
      <w:r w:rsidRPr="00A96B5F">
        <w:rPr>
          <w:rFonts w:ascii="Cambria" w:hAnsi="Cambria"/>
          <w:szCs w:val="21"/>
        </w:rPr>
        <w:t>the rest on beer and betting.</w:t>
      </w:r>
    </w:p>
    <w:p w14:paraId="2861FE92" w14:textId="3CFFD700" w:rsidR="00A96B5F" w:rsidRPr="00A96B5F" w:rsidRDefault="00A96B5F" w:rsidP="0037259D">
      <w:pPr>
        <w:jc w:val="left"/>
        <w:rPr>
          <w:rFonts w:ascii="Cambria" w:hAnsi="Cambria"/>
          <w:szCs w:val="21"/>
        </w:rPr>
      </w:pPr>
      <w:r w:rsidRPr="00A96B5F">
        <w:rPr>
          <w:rFonts w:ascii="Cambria" w:hAnsi="Cambria"/>
          <w:szCs w:val="21"/>
        </w:rPr>
        <w:t>The stereotype of what a middle-class man did with his money was perhaps nearer the truth. He was—and still is--inclined to take a longer-term view. Not only did he regard buying a house of these provided him and his family with security. Only in very few cases did workers have the opportunity (or the education and training) to make such long-term plans.</w:t>
      </w:r>
    </w:p>
    <w:p w14:paraId="526FEF92" w14:textId="7CF7E29E" w:rsidR="00A96B5F" w:rsidRPr="00A96B5F" w:rsidRDefault="00A96B5F" w:rsidP="0037259D">
      <w:pPr>
        <w:jc w:val="left"/>
        <w:rPr>
          <w:rFonts w:ascii="Cambria" w:hAnsi="Cambria"/>
          <w:szCs w:val="21"/>
        </w:rPr>
      </w:pPr>
      <w:r w:rsidRPr="00A96B5F">
        <w:rPr>
          <w:rFonts w:ascii="Cambria" w:hAnsi="Cambria"/>
          <w:szCs w:val="21"/>
        </w:rPr>
        <w:t>Nowadays, a great deal has changed. In a large number of cases factory workers earn as much, if not more, than their middle-class supervisors. Social security and laws to improve century, have made it less necessary than before to worry about "tomorrow". Working-class people seem slowly to be losing the feeling of inferiority they had in the past. In fact there has been a growing tendency in the past few years for the middle-classes to feel slightly ashamed</w:t>
      </w:r>
      <w:r w:rsidR="0037259D">
        <w:rPr>
          <w:rFonts w:ascii="Cambria" w:hAnsi="Cambria"/>
          <w:szCs w:val="21"/>
        </w:rPr>
        <w:t xml:space="preserve"> </w:t>
      </w:r>
      <w:r w:rsidRPr="00A96B5F">
        <w:rPr>
          <w:rFonts w:ascii="Cambria" w:hAnsi="Cambria"/>
          <w:szCs w:val="21"/>
        </w:rPr>
        <w:t>of their position.</w:t>
      </w:r>
    </w:p>
    <w:p w14:paraId="3EA3A928" w14:textId="075DA727" w:rsidR="00A96B5F" w:rsidRPr="00A96B5F" w:rsidRDefault="00A96B5F" w:rsidP="0037259D">
      <w:pPr>
        <w:jc w:val="left"/>
        <w:rPr>
          <w:rFonts w:ascii="Cambria" w:hAnsi="Cambria"/>
          <w:szCs w:val="21"/>
        </w:rPr>
      </w:pPr>
      <w:r w:rsidRPr="00A96B5F">
        <w:rPr>
          <w:rFonts w:ascii="Cambria" w:hAnsi="Cambria"/>
          <w:szCs w:val="21"/>
        </w:rPr>
        <w:t>The changes in both life-styles and attitudes are probably most easily seen amongst younger people. They generally tend to share very similar tastes in music and clothes, they spend their money in having a good time, and save for holidays or longer-term plans when necessary. There seems to be much less difference than in pre</w:t>
      </w:r>
      <w:r w:rsidR="0037259D">
        <w:rPr>
          <w:rFonts w:ascii="Cambria" w:hAnsi="Cambria"/>
          <w:szCs w:val="21"/>
        </w:rPr>
        <w:t>v</w:t>
      </w:r>
      <w:r w:rsidRPr="00A96B5F">
        <w:rPr>
          <w:rFonts w:ascii="Cambria" w:hAnsi="Cambria"/>
          <w:szCs w:val="21"/>
        </w:rPr>
        <w:t>ious generations. Nevertheless, we still have a wide gap between the well-paid (whatever the type of job they may have and the low-paid. As long as this gap exists, there will always be a possibility that new conflicts and jealousies will emerge, or rather that the old conflicts will reappear,</w:t>
      </w:r>
      <w:r w:rsidR="0037259D">
        <w:rPr>
          <w:rFonts w:ascii="Cambria" w:hAnsi="Cambria"/>
          <w:szCs w:val="21"/>
        </w:rPr>
        <w:t xml:space="preserve"> </w:t>
      </w:r>
      <w:r w:rsidRPr="00A96B5F">
        <w:rPr>
          <w:rFonts w:ascii="Cambria" w:hAnsi="Cambria"/>
          <w:szCs w:val="21"/>
        </w:rPr>
        <w:t>but between different groups.</w:t>
      </w:r>
    </w:p>
    <w:p w14:paraId="279D3727" w14:textId="7C87D516" w:rsidR="00A96B5F" w:rsidRPr="00A96B5F" w:rsidRDefault="0037259D" w:rsidP="0037259D">
      <w:pPr>
        <w:jc w:val="left"/>
        <w:rPr>
          <w:rFonts w:ascii="Cambria" w:hAnsi="Cambria"/>
          <w:szCs w:val="21"/>
        </w:rPr>
      </w:pPr>
      <w:r>
        <w:rPr>
          <w:rFonts w:ascii="Cambria" w:hAnsi="Cambria"/>
          <w:szCs w:val="21"/>
        </w:rPr>
        <w:t xml:space="preserve">1. </w:t>
      </w:r>
      <w:r w:rsidR="00A96B5F" w:rsidRPr="00A96B5F">
        <w:rPr>
          <w:rFonts w:ascii="Cambria" w:hAnsi="Cambria"/>
          <w:szCs w:val="21"/>
        </w:rPr>
        <w:t>Which of the following is seen as the cause of class differences in the past?</w:t>
      </w:r>
    </w:p>
    <w:p w14:paraId="5559A1EB" w14:textId="744A9085" w:rsidR="00A96B5F" w:rsidRPr="00A96B5F" w:rsidRDefault="00A96B5F" w:rsidP="0037259D">
      <w:pPr>
        <w:jc w:val="left"/>
        <w:rPr>
          <w:rFonts w:ascii="Cambria" w:hAnsi="Cambria"/>
          <w:szCs w:val="21"/>
        </w:rPr>
      </w:pPr>
      <w:r w:rsidRPr="00A96B5F">
        <w:rPr>
          <w:rFonts w:ascii="Cambria" w:hAnsi="Cambria"/>
          <w:szCs w:val="21"/>
        </w:rPr>
        <w:t>A</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Life style and occupatio</w:t>
      </w:r>
      <w:r w:rsidR="0037259D">
        <w:rPr>
          <w:rFonts w:ascii="Cambria" w:hAnsi="Cambria"/>
          <w:szCs w:val="21"/>
        </w:rPr>
        <w:t>n</w:t>
      </w:r>
    </w:p>
    <w:p w14:paraId="6AA58A89" w14:textId="7934D6BD" w:rsidR="00A96B5F" w:rsidRPr="00A96B5F" w:rsidRDefault="00A96B5F" w:rsidP="0037259D">
      <w:pPr>
        <w:jc w:val="left"/>
        <w:rPr>
          <w:rFonts w:ascii="Cambria" w:hAnsi="Cambria"/>
          <w:szCs w:val="21"/>
        </w:rPr>
      </w:pPr>
      <w:r w:rsidRPr="00A96B5F">
        <w:rPr>
          <w:rFonts w:ascii="Cambria" w:hAnsi="Cambria"/>
          <w:szCs w:val="21"/>
        </w:rPr>
        <w:t>B</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Attitude and incom</w:t>
      </w:r>
      <w:r w:rsidR="0037259D">
        <w:rPr>
          <w:rFonts w:ascii="Cambria" w:hAnsi="Cambria"/>
          <w:szCs w:val="21"/>
        </w:rPr>
        <w:t>e</w:t>
      </w:r>
    </w:p>
    <w:p w14:paraId="6BC0A5A0" w14:textId="0950DFB1" w:rsidR="00A96B5F" w:rsidRPr="00A96B5F" w:rsidRDefault="00A96B5F" w:rsidP="0037259D">
      <w:pPr>
        <w:jc w:val="left"/>
        <w:rPr>
          <w:rFonts w:ascii="Cambria" w:hAnsi="Cambria"/>
          <w:szCs w:val="21"/>
        </w:rPr>
      </w:pPr>
      <w:r w:rsidRPr="00A96B5F">
        <w:rPr>
          <w:rFonts w:ascii="Cambria" w:hAnsi="Cambria"/>
          <w:szCs w:val="21"/>
        </w:rPr>
        <w:t>C</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Income and job securit</w:t>
      </w:r>
      <w:r w:rsidR="0037259D">
        <w:rPr>
          <w:rFonts w:ascii="Cambria" w:hAnsi="Cambria"/>
          <w:szCs w:val="21"/>
        </w:rPr>
        <w:t>y</w:t>
      </w:r>
    </w:p>
    <w:p w14:paraId="589ECEA1" w14:textId="685531D3" w:rsidR="00A96B5F" w:rsidRPr="00A96B5F" w:rsidRDefault="00A96B5F" w:rsidP="0037259D">
      <w:pPr>
        <w:jc w:val="left"/>
        <w:rPr>
          <w:rFonts w:ascii="Cambria" w:hAnsi="Cambria"/>
          <w:szCs w:val="21"/>
        </w:rPr>
      </w:pPr>
      <w:r w:rsidRPr="00A96B5F">
        <w:rPr>
          <w:rFonts w:ascii="Cambria" w:hAnsi="Cambria"/>
          <w:szCs w:val="21"/>
        </w:rPr>
        <w:t>D</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Job security and hobb</w:t>
      </w:r>
      <w:r w:rsidR="0037259D">
        <w:rPr>
          <w:rFonts w:ascii="Cambria" w:hAnsi="Cambria"/>
          <w:szCs w:val="21"/>
        </w:rPr>
        <w:t>ies</w:t>
      </w:r>
    </w:p>
    <w:p w14:paraId="5F69D8B8" w14:textId="76306805" w:rsidR="00A96B5F" w:rsidRPr="00A96B5F" w:rsidRDefault="00A96B5F" w:rsidP="0037259D">
      <w:pPr>
        <w:jc w:val="left"/>
        <w:rPr>
          <w:rFonts w:ascii="Cambria" w:hAnsi="Cambria"/>
          <w:szCs w:val="21"/>
        </w:rPr>
      </w:pPr>
      <w:r w:rsidRPr="00A96B5F">
        <w:rPr>
          <w:rFonts w:ascii="Cambria" w:hAnsi="Cambria"/>
          <w:szCs w:val="21"/>
        </w:rPr>
        <w:t>2</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The writer seems to suggest that the description of</w:t>
      </w:r>
      <w:r w:rsidR="0037259D">
        <w:rPr>
          <w:rFonts w:ascii="Cambria" w:hAnsi="Cambria"/>
          <w:szCs w:val="21"/>
        </w:rPr>
        <w:t xml:space="preserve"> </w:t>
      </w:r>
      <w:r w:rsidRPr="00A96B5F">
        <w:rPr>
          <w:rFonts w:ascii="Cambria" w:hAnsi="Cambria"/>
          <w:szCs w:val="21"/>
        </w:rPr>
        <w:t>______</w:t>
      </w:r>
      <w:r w:rsidR="0037259D">
        <w:rPr>
          <w:rFonts w:ascii="Cambria" w:hAnsi="Cambria"/>
          <w:szCs w:val="21"/>
        </w:rPr>
        <w:t xml:space="preserve"> </w:t>
      </w:r>
      <w:r w:rsidRPr="00A96B5F">
        <w:rPr>
          <w:rFonts w:ascii="Cambria" w:hAnsi="Cambria"/>
          <w:szCs w:val="21"/>
        </w:rPr>
        <w:t>is closer to truth.</w:t>
      </w:r>
    </w:p>
    <w:p w14:paraId="7AABE9B3" w14:textId="3DB5BB15" w:rsidR="00A96B5F" w:rsidRPr="00A96B5F" w:rsidRDefault="00A96B5F" w:rsidP="0037259D">
      <w:pPr>
        <w:jc w:val="left"/>
        <w:rPr>
          <w:rFonts w:ascii="Cambria" w:hAnsi="Cambria"/>
          <w:szCs w:val="21"/>
        </w:rPr>
      </w:pPr>
      <w:r w:rsidRPr="00A96B5F">
        <w:rPr>
          <w:rFonts w:ascii="Cambria" w:hAnsi="Cambria"/>
          <w:szCs w:val="21"/>
        </w:rPr>
        <w:t>A</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middle-class ways of spending money</w:t>
      </w:r>
    </w:p>
    <w:p w14:paraId="30317695" w14:textId="2CAE2039" w:rsidR="00A96B5F" w:rsidRPr="00A96B5F" w:rsidRDefault="00A96B5F" w:rsidP="0037259D">
      <w:pPr>
        <w:jc w:val="left"/>
        <w:rPr>
          <w:rFonts w:ascii="Cambria" w:hAnsi="Cambria"/>
          <w:szCs w:val="21"/>
        </w:rPr>
      </w:pPr>
      <w:r w:rsidRPr="00A96B5F">
        <w:rPr>
          <w:rFonts w:ascii="Cambria" w:hAnsi="Cambria"/>
          <w:szCs w:val="21"/>
        </w:rPr>
        <w:t>B</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working-class ways of spending the weekend</w:t>
      </w:r>
    </w:p>
    <w:p w14:paraId="749F0406" w14:textId="7C3F59FB" w:rsidR="00A96B5F" w:rsidRPr="00A96B5F" w:rsidRDefault="00A96B5F" w:rsidP="0037259D">
      <w:pPr>
        <w:jc w:val="left"/>
        <w:rPr>
          <w:rFonts w:ascii="Cambria" w:hAnsi="Cambria"/>
          <w:szCs w:val="21"/>
        </w:rPr>
      </w:pPr>
      <w:r w:rsidRPr="00A96B5F">
        <w:rPr>
          <w:rFonts w:ascii="Cambria" w:hAnsi="Cambria"/>
          <w:szCs w:val="21"/>
        </w:rPr>
        <w:t>C</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working-class drinking habits</w:t>
      </w:r>
    </w:p>
    <w:p w14:paraId="136A487A" w14:textId="2A0B5532" w:rsidR="00A96B5F" w:rsidRPr="00A96B5F" w:rsidRDefault="00A96B5F" w:rsidP="0037259D">
      <w:pPr>
        <w:jc w:val="left"/>
        <w:rPr>
          <w:rFonts w:ascii="Cambria" w:hAnsi="Cambria"/>
          <w:szCs w:val="21"/>
        </w:rPr>
      </w:pPr>
      <w:r w:rsidRPr="00A96B5F">
        <w:rPr>
          <w:rFonts w:ascii="Cambria" w:hAnsi="Cambria"/>
          <w:szCs w:val="21"/>
        </w:rPr>
        <w:t>D</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middle-class attitudes</w:t>
      </w:r>
    </w:p>
    <w:p w14:paraId="6F6B322E" w14:textId="6B2BAA17" w:rsidR="00A96B5F" w:rsidRPr="00A96B5F" w:rsidRDefault="00A96B5F" w:rsidP="0037259D">
      <w:pPr>
        <w:jc w:val="left"/>
        <w:rPr>
          <w:rFonts w:ascii="Cambria" w:hAnsi="Cambria"/>
          <w:szCs w:val="21"/>
        </w:rPr>
      </w:pPr>
      <w:r w:rsidRPr="00A96B5F">
        <w:rPr>
          <w:rFonts w:ascii="Cambria" w:hAnsi="Cambria"/>
          <w:szCs w:val="21"/>
        </w:rPr>
        <w:t>3</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According to the passage, which of the following is NOT a typical feature of the middle-class?</w:t>
      </w:r>
    </w:p>
    <w:p w14:paraId="7E7101F2" w14:textId="53F82973" w:rsidR="00A96B5F" w:rsidRPr="00A96B5F" w:rsidRDefault="00A96B5F" w:rsidP="0037259D">
      <w:pPr>
        <w:jc w:val="left"/>
        <w:rPr>
          <w:rFonts w:ascii="Cambria" w:hAnsi="Cambria"/>
          <w:szCs w:val="21"/>
        </w:rPr>
      </w:pPr>
      <w:r w:rsidRPr="00A96B5F">
        <w:rPr>
          <w:rFonts w:ascii="Cambria" w:hAnsi="Cambria"/>
          <w:szCs w:val="21"/>
        </w:rPr>
        <w:t>A</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Desiring for securit</w:t>
      </w:r>
      <w:r w:rsidR="0037259D">
        <w:rPr>
          <w:rFonts w:ascii="Cambria" w:hAnsi="Cambria"/>
          <w:szCs w:val="21"/>
        </w:rPr>
        <w:t>y</w:t>
      </w:r>
    </w:p>
    <w:p w14:paraId="5064AF34" w14:textId="26A0F15A" w:rsidR="00A96B5F" w:rsidRPr="00A96B5F" w:rsidRDefault="00A96B5F" w:rsidP="0037259D">
      <w:pPr>
        <w:jc w:val="left"/>
        <w:rPr>
          <w:rFonts w:ascii="Cambria" w:hAnsi="Cambria"/>
          <w:szCs w:val="21"/>
        </w:rPr>
      </w:pPr>
      <w:r w:rsidRPr="00A96B5F">
        <w:rPr>
          <w:rFonts w:ascii="Cambria" w:hAnsi="Cambria"/>
          <w:szCs w:val="21"/>
        </w:rPr>
        <w:t>B</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Making long term plan</w:t>
      </w:r>
    </w:p>
    <w:p w14:paraId="41A23555" w14:textId="368C180B" w:rsidR="00A96B5F" w:rsidRPr="00A96B5F" w:rsidRDefault="00A96B5F" w:rsidP="0037259D">
      <w:pPr>
        <w:jc w:val="left"/>
        <w:rPr>
          <w:rFonts w:ascii="Cambria" w:hAnsi="Cambria"/>
          <w:szCs w:val="21"/>
        </w:rPr>
      </w:pPr>
      <w:r w:rsidRPr="00A96B5F">
        <w:rPr>
          <w:rFonts w:ascii="Cambria" w:hAnsi="Cambria"/>
          <w:szCs w:val="21"/>
        </w:rPr>
        <w:t>C</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Having priorities in lif</w:t>
      </w:r>
      <w:r w:rsidR="0037259D">
        <w:rPr>
          <w:rFonts w:ascii="Cambria" w:hAnsi="Cambria"/>
          <w:szCs w:val="21"/>
        </w:rPr>
        <w:t>e</w:t>
      </w:r>
    </w:p>
    <w:p w14:paraId="06E4D6BF" w14:textId="3C5F1FDE" w:rsidR="00A96B5F" w:rsidRPr="00A96B5F" w:rsidRDefault="00A96B5F" w:rsidP="0037259D">
      <w:pPr>
        <w:jc w:val="left"/>
        <w:rPr>
          <w:rFonts w:ascii="Cambria" w:hAnsi="Cambria"/>
          <w:szCs w:val="21"/>
        </w:rPr>
      </w:pPr>
      <w:r w:rsidRPr="00A96B5F">
        <w:rPr>
          <w:rFonts w:ascii="Cambria" w:hAnsi="Cambria"/>
          <w:szCs w:val="21"/>
        </w:rPr>
        <w:t>D</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Saving mone</w:t>
      </w:r>
      <w:r w:rsidR="0037259D">
        <w:rPr>
          <w:rFonts w:ascii="Cambria" w:hAnsi="Cambria"/>
          <w:szCs w:val="21"/>
        </w:rPr>
        <w:t>y</w:t>
      </w:r>
    </w:p>
    <w:p w14:paraId="140F2133" w14:textId="082141BD" w:rsidR="00A96B5F" w:rsidRPr="00A96B5F" w:rsidRDefault="00A96B5F" w:rsidP="0037259D">
      <w:pPr>
        <w:jc w:val="left"/>
        <w:rPr>
          <w:rFonts w:ascii="Cambria" w:hAnsi="Cambria"/>
          <w:szCs w:val="21"/>
        </w:rPr>
      </w:pPr>
      <w:r w:rsidRPr="00A96B5F">
        <w:rPr>
          <w:rFonts w:ascii="Cambria" w:hAnsi="Cambria"/>
          <w:szCs w:val="21"/>
        </w:rPr>
        <w:t>4</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Working-class people's sense of security increased as a result of the following factor except</w:t>
      </w:r>
    </w:p>
    <w:p w14:paraId="237963C4" w14:textId="5B5283BE" w:rsidR="00A96B5F" w:rsidRPr="00A96B5F" w:rsidRDefault="00A96B5F" w:rsidP="0037259D">
      <w:pPr>
        <w:jc w:val="left"/>
        <w:rPr>
          <w:rFonts w:ascii="Cambria" w:hAnsi="Cambria"/>
          <w:szCs w:val="21"/>
        </w:rPr>
      </w:pPr>
      <w:r w:rsidRPr="00A96B5F">
        <w:rPr>
          <w:rFonts w:ascii="Cambria" w:hAnsi="Cambria"/>
          <w:szCs w:val="21"/>
        </w:rPr>
        <w:lastRenderedPageBreak/>
        <w:t>A</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better social security</w:t>
      </w:r>
    </w:p>
    <w:p w14:paraId="02F51F90" w14:textId="06676E82" w:rsidR="00A96B5F" w:rsidRPr="00A96B5F" w:rsidRDefault="00A96B5F" w:rsidP="0037259D">
      <w:pPr>
        <w:jc w:val="left"/>
        <w:rPr>
          <w:rFonts w:ascii="Cambria" w:hAnsi="Cambria"/>
          <w:szCs w:val="21"/>
        </w:rPr>
      </w:pPr>
      <w:r w:rsidRPr="00A96B5F">
        <w:rPr>
          <w:rFonts w:ascii="Cambria" w:hAnsi="Cambria"/>
          <w:szCs w:val="21"/>
        </w:rPr>
        <w:t>B</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more job opportunities</w:t>
      </w:r>
    </w:p>
    <w:p w14:paraId="10C8841F" w14:textId="657DC95D" w:rsidR="00A96B5F" w:rsidRPr="00A96B5F" w:rsidRDefault="00A96B5F" w:rsidP="0037259D">
      <w:pPr>
        <w:jc w:val="left"/>
        <w:rPr>
          <w:rFonts w:ascii="Cambria" w:hAnsi="Cambria"/>
          <w:szCs w:val="21"/>
        </w:rPr>
      </w:pPr>
      <w:r w:rsidRPr="00A96B5F">
        <w:rPr>
          <w:rFonts w:ascii="Cambria" w:hAnsi="Cambria"/>
          <w:szCs w:val="21"/>
        </w:rPr>
        <w:t>C</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higher living standard</w:t>
      </w:r>
    </w:p>
    <w:p w14:paraId="77816490" w14:textId="7D12F315" w:rsidR="00A96B5F" w:rsidRPr="00A96B5F" w:rsidRDefault="00A96B5F" w:rsidP="0037259D">
      <w:pPr>
        <w:jc w:val="left"/>
        <w:rPr>
          <w:rFonts w:ascii="Cambria" w:hAnsi="Cambria"/>
          <w:szCs w:val="21"/>
        </w:rPr>
      </w:pPr>
      <w:r w:rsidRPr="00A96B5F">
        <w:rPr>
          <w:rFonts w:ascii="Cambria" w:hAnsi="Cambria"/>
          <w:szCs w:val="21"/>
        </w:rPr>
        <w:t>D</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better legal protection</w:t>
      </w:r>
    </w:p>
    <w:p w14:paraId="39FBEE36" w14:textId="25372212" w:rsidR="00A96B5F" w:rsidRPr="00A96B5F" w:rsidRDefault="00A96B5F" w:rsidP="0037259D">
      <w:pPr>
        <w:jc w:val="left"/>
        <w:rPr>
          <w:rFonts w:ascii="Cambria" w:hAnsi="Cambria"/>
          <w:szCs w:val="21"/>
        </w:rPr>
      </w:pPr>
      <w:r w:rsidRPr="00A96B5F">
        <w:rPr>
          <w:rFonts w:ascii="Cambria" w:hAnsi="Cambria"/>
          <w:szCs w:val="21"/>
        </w:rPr>
        <w:t>5</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Which of the following statement is incorrect?</w:t>
      </w:r>
    </w:p>
    <w:p w14:paraId="10EE57E0" w14:textId="37FCA898" w:rsidR="00A96B5F" w:rsidRPr="00A96B5F" w:rsidRDefault="00A96B5F" w:rsidP="0037259D">
      <w:pPr>
        <w:jc w:val="left"/>
        <w:rPr>
          <w:rFonts w:ascii="Cambria" w:hAnsi="Cambria"/>
          <w:szCs w:val="21"/>
        </w:rPr>
      </w:pPr>
      <w:r w:rsidRPr="00A96B5F">
        <w:rPr>
          <w:rFonts w:ascii="Cambria" w:hAnsi="Cambria"/>
          <w:szCs w:val="21"/>
        </w:rPr>
        <w:t>A</w:t>
      </w:r>
      <w:r w:rsidR="0037259D">
        <w:rPr>
          <w:rFonts w:ascii="Cambria" w:hAnsi="Cambria" w:hint="eastAsia"/>
          <w:szCs w:val="21"/>
        </w:rPr>
        <w:t>.</w:t>
      </w:r>
      <w:r w:rsidR="0037259D">
        <w:rPr>
          <w:rFonts w:ascii="Cambria" w:hAnsi="Cambria"/>
          <w:szCs w:val="21"/>
        </w:rPr>
        <w:t xml:space="preserve"> </w:t>
      </w:r>
      <w:r w:rsidRPr="00A96B5F">
        <w:rPr>
          <w:rFonts w:ascii="Cambria" w:hAnsi="Cambria"/>
          <w:szCs w:val="21"/>
        </w:rPr>
        <w:t>Changes are slowly taking place in all sectors of the British societ</w:t>
      </w:r>
      <w:r w:rsidR="0037259D">
        <w:rPr>
          <w:rFonts w:ascii="Cambria" w:hAnsi="Cambria"/>
          <w:szCs w:val="21"/>
        </w:rPr>
        <w:t>y</w:t>
      </w:r>
    </w:p>
    <w:p w14:paraId="22ADE014" w14:textId="778A5085" w:rsidR="00A96B5F" w:rsidRPr="00A96B5F" w:rsidRDefault="00A96B5F" w:rsidP="0037259D">
      <w:pPr>
        <w:jc w:val="left"/>
        <w:rPr>
          <w:rFonts w:ascii="Cambria" w:hAnsi="Cambria"/>
          <w:szCs w:val="21"/>
        </w:rPr>
      </w:pPr>
      <w:r w:rsidRPr="00A96B5F">
        <w:rPr>
          <w:rFonts w:ascii="Cambria" w:hAnsi="Cambria"/>
          <w:szCs w:val="21"/>
        </w:rPr>
        <w:t>B</w:t>
      </w:r>
      <w:r w:rsidR="0037259D">
        <w:rPr>
          <w:rFonts w:ascii="Cambria" w:hAnsi="Cambria"/>
          <w:szCs w:val="21"/>
        </w:rPr>
        <w:t xml:space="preserve">. </w:t>
      </w:r>
      <w:r w:rsidRPr="00A96B5F">
        <w:rPr>
          <w:rFonts w:ascii="Cambria" w:hAnsi="Cambria"/>
          <w:szCs w:val="21"/>
        </w:rPr>
        <w:t>The gap between working-class and middle-class young people is narrow</w:t>
      </w:r>
      <w:r w:rsidR="0037259D">
        <w:rPr>
          <w:rFonts w:ascii="Cambria" w:hAnsi="Cambria"/>
          <w:szCs w:val="21"/>
        </w:rPr>
        <w:t>ing</w:t>
      </w:r>
    </w:p>
    <w:p w14:paraId="037A1F7C" w14:textId="64A5F2A9" w:rsidR="00A96B5F" w:rsidRPr="00A96B5F" w:rsidRDefault="00A96B5F" w:rsidP="0037259D">
      <w:pPr>
        <w:jc w:val="left"/>
        <w:rPr>
          <w:rFonts w:ascii="Cambria" w:hAnsi="Cambria"/>
          <w:szCs w:val="21"/>
        </w:rPr>
      </w:pPr>
      <w:r w:rsidRPr="00A96B5F">
        <w:rPr>
          <w:rFonts w:ascii="Cambria" w:hAnsi="Cambria"/>
          <w:szCs w:val="21"/>
        </w:rPr>
        <w:t>C</w:t>
      </w:r>
      <w:r w:rsidR="0037259D">
        <w:rPr>
          <w:rFonts w:ascii="Cambria" w:hAnsi="Cambria"/>
          <w:szCs w:val="21"/>
        </w:rPr>
        <w:t xml:space="preserve">. </w:t>
      </w:r>
      <w:r w:rsidRPr="00A96B5F">
        <w:rPr>
          <w:rFonts w:ascii="Cambria" w:hAnsi="Cambria"/>
          <w:szCs w:val="21"/>
        </w:rPr>
        <w:t>Different in income will remain but those in occupation will disappea</w:t>
      </w:r>
      <w:r w:rsidR="0037259D">
        <w:rPr>
          <w:rFonts w:ascii="Cambria" w:hAnsi="Cambria"/>
          <w:szCs w:val="21"/>
        </w:rPr>
        <w:t>r</w:t>
      </w:r>
    </w:p>
    <w:p w14:paraId="2EBA6B3D" w14:textId="21DBF738" w:rsidR="00A96B5F" w:rsidRDefault="00A96B5F" w:rsidP="0037259D">
      <w:pPr>
        <w:jc w:val="left"/>
        <w:rPr>
          <w:rFonts w:ascii="Cambria" w:hAnsi="Cambria"/>
          <w:sz w:val="24"/>
          <w:szCs w:val="24"/>
        </w:rPr>
      </w:pPr>
      <w:r w:rsidRPr="00A96B5F">
        <w:rPr>
          <w:rFonts w:ascii="Cambria" w:hAnsi="Cambria"/>
          <w:szCs w:val="21"/>
        </w:rPr>
        <w:t>D</w:t>
      </w:r>
      <w:r w:rsidR="0037259D">
        <w:rPr>
          <w:rFonts w:ascii="Cambria" w:hAnsi="Cambria"/>
          <w:szCs w:val="21"/>
        </w:rPr>
        <w:t xml:space="preserve">. </w:t>
      </w:r>
      <w:r w:rsidRPr="00A96B5F">
        <w:rPr>
          <w:rFonts w:ascii="Cambria" w:hAnsi="Cambria"/>
          <w:szCs w:val="21"/>
        </w:rPr>
        <w:t>Middle-class people may sometimes feel inferior to working-class peop</w:t>
      </w:r>
      <w:r w:rsidRPr="00A96B5F">
        <w:rPr>
          <w:rFonts w:ascii="Cambria" w:hAnsi="Cambria"/>
          <w:sz w:val="24"/>
          <w:szCs w:val="24"/>
        </w:rPr>
        <w:t>l</w:t>
      </w:r>
      <w:r w:rsidR="0037259D">
        <w:rPr>
          <w:rFonts w:ascii="Cambria" w:hAnsi="Cambria"/>
          <w:sz w:val="24"/>
          <w:szCs w:val="24"/>
        </w:rPr>
        <w:t>e</w:t>
      </w:r>
    </w:p>
    <w:p w14:paraId="6D33E65F" w14:textId="7B19A998" w:rsidR="0037259D" w:rsidRDefault="0037259D" w:rsidP="0037259D">
      <w:pPr>
        <w:jc w:val="left"/>
        <w:rPr>
          <w:rFonts w:ascii="Cambria" w:hAnsi="Cambria"/>
          <w:sz w:val="24"/>
          <w:szCs w:val="24"/>
        </w:rPr>
      </w:pPr>
    </w:p>
    <w:p w14:paraId="228C1964" w14:textId="0647DB05" w:rsidR="0037259D" w:rsidRPr="00BB06CF" w:rsidRDefault="0037259D" w:rsidP="0037259D">
      <w:pPr>
        <w:jc w:val="left"/>
        <w:rPr>
          <w:rFonts w:ascii="Cambria" w:hAnsi="Cambria"/>
          <w:szCs w:val="21"/>
        </w:rPr>
      </w:pPr>
      <w:r w:rsidRPr="00BB06CF">
        <w:rPr>
          <w:rFonts w:ascii="Cambria" w:hAnsi="Cambria" w:hint="eastAsia"/>
          <w:szCs w:val="21"/>
        </w:rPr>
        <w:t>A</w:t>
      </w:r>
      <w:r w:rsidRPr="00BB06CF">
        <w:rPr>
          <w:rFonts w:ascii="Cambria" w:hAnsi="Cambria"/>
          <w:szCs w:val="21"/>
        </w:rPr>
        <w:t>nswer C A D B A</w:t>
      </w:r>
    </w:p>
    <w:p w14:paraId="18842CF4" w14:textId="515115B4" w:rsidR="00B63053" w:rsidRPr="00F91AD8" w:rsidRDefault="00F91AD8" w:rsidP="00F91AD8">
      <w:pPr>
        <w:jc w:val="left"/>
        <w:rPr>
          <w:rFonts w:ascii="Cambria" w:hAnsi="Cambria"/>
          <w:sz w:val="24"/>
          <w:szCs w:val="24"/>
        </w:rPr>
      </w:pPr>
      <w:r w:rsidRPr="00F91AD8">
        <w:rPr>
          <w:rFonts w:ascii="Cambria" w:hAnsi="Cambria"/>
          <w:sz w:val="24"/>
          <w:szCs w:val="24"/>
        </w:rPr>
        <w:t xml:space="preserve">Passage 3 (2010 TEM4 Passage A) </w:t>
      </w:r>
    </w:p>
    <w:p w14:paraId="5BD5FF8B" w14:textId="53C4453E"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What is the nature of the scientific attitude, the attitude of the man or woman who studies and applies</w:t>
      </w:r>
      <w:r>
        <w:rPr>
          <w:rFonts w:ascii="Cambria" w:eastAsia="宋体" w:hAnsi="Cambria" w:cs="宋体"/>
          <w:color w:val="333333"/>
          <w:kern w:val="0"/>
          <w:szCs w:val="21"/>
        </w:rPr>
        <w:t xml:space="preserve"> </w:t>
      </w:r>
      <w:r w:rsidRPr="00F91AD8">
        <w:rPr>
          <w:rFonts w:ascii="Cambria" w:eastAsia="宋体" w:hAnsi="Cambria" w:cs="宋体"/>
          <w:color w:val="333333"/>
          <w:kern w:val="0"/>
          <w:szCs w:val="21"/>
        </w:rPr>
        <w:t>physics,</w:t>
      </w:r>
      <w:r>
        <w:rPr>
          <w:rFonts w:ascii="Cambria" w:eastAsia="宋体" w:hAnsi="Cambria" w:cs="宋体"/>
          <w:color w:val="333333"/>
          <w:kern w:val="0"/>
          <w:szCs w:val="21"/>
        </w:rPr>
        <w:t xml:space="preserve"> </w:t>
      </w:r>
      <w:r w:rsidRPr="00F91AD8">
        <w:rPr>
          <w:rFonts w:ascii="Cambria" w:eastAsia="宋体" w:hAnsi="Cambria" w:cs="宋体"/>
          <w:color w:val="333333"/>
          <w:kern w:val="0"/>
          <w:szCs w:val="21"/>
        </w:rPr>
        <w:t>biology, chemistry, geology, engineering, medicine or any other science?     We all know that science plays an important role in the societies in which we live. Many people believe, however, that our progress depends on two different aspects of science. The first of these is the application of the machines, products and systems of applied knowledge that scientists and technologists develop. Through technology, science improves the structure of society and helps man to gain increasing control over his environment.</w:t>
      </w:r>
    </w:p>
    <w:p w14:paraId="3BB96378"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The second aspect is the application by all members of society of the special methods of thought and action that scientists use in their work.</w:t>
      </w:r>
    </w:p>
    <w:p w14:paraId="5229C29E"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What are these special methods of thinking and acting? First of all, it seems that a successful scientist is full of curiosity - he wants to find out how and why the universe works. He usually directs his attention towards problems which he notices have no satisfactory explanation, and his curiosity makes him look for underlying relationships even if the data available seem to be unconnected. Moreover, he thinks he can improve the existing conditions and enjoys trying to solve the problems which this involves.</w:t>
      </w:r>
    </w:p>
    <w:p w14:paraId="785CD359" w14:textId="213B05E8"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He is a good observer, accurate, patient and objective and applies logical thought to the observations he makes. He utilizes the facts he observes to the fullest extent. For example, trained observers obtain a very large amount of information about a star mainly from the accurate analysis of the simple lines that appear in a spectrum.</w:t>
      </w:r>
    </w:p>
    <w:p w14:paraId="1C24E735"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He is skeptical - he does not accept statements which are not based on the most complete evidence available - and therefore rejects authority as the sole basis for truth. Scientists always check statements and make experiments carefully and objectively to verify them.</w:t>
      </w:r>
    </w:p>
    <w:p w14:paraId="4EC6A90E"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Furthermore, he is not only critical of the work of others, but also of his own, since he knows that man is the least reliable of scientific instruments and that a number of factors tend to disturb objective investigation.</w:t>
      </w:r>
    </w:p>
    <w:p w14:paraId="36505EE5"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Lastly, he is highly imaginative since he often has to look for relationships in data which are not only complex but also frequently incomplete. Furthermore, he needs imagination if he wants to make hypotheses of how processes work and how events take place.</w:t>
      </w:r>
    </w:p>
    <w:p w14:paraId="445544BE"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These seem to be some of the ways in which a successful scientist or technologist thinks and acts.</w:t>
      </w:r>
    </w:p>
    <w:p w14:paraId="163B06CA"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b/>
          <w:bCs/>
          <w:color w:val="333333"/>
          <w:kern w:val="0"/>
          <w:szCs w:val="21"/>
        </w:rPr>
        <w:t>81. Many people believe that science helps society to progress through</w:t>
      </w:r>
    </w:p>
    <w:p w14:paraId="71803E15"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A. applied knowledge.</w:t>
      </w:r>
    </w:p>
    <w:p w14:paraId="5FDAAF80"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lastRenderedPageBreak/>
        <w:t>  B. more than one aspect.</w:t>
      </w:r>
    </w:p>
    <w:p w14:paraId="638BB5B6"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C. technology only.</w:t>
      </w:r>
    </w:p>
    <w:p w14:paraId="01C6FCC2"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D. the use of machines.</w:t>
      </w:r>
    </w:p>
    <w:p w14:paraId="49DB58B2"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b/>
          <w:bCs/>
          <w:color w:val="333333"/>
          <w:kern w:val="0"/>
          <w:szCs w:val="21"/>
        </w:rPr>
        <w:t>82. Which of the following statements is INCORRECT about curiosity?</w:t>
      </w:r>
    </w:p>
    <w:p w14:paraId="7EE683AC"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A. It gives the scientist confidence and pleasure in work.</w:t>
      </w:r>
    </w:p>
    <w:p w14:paraId="6C565A9D"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B. It gives rise to interest in problems that are unexplained.</w:t>
      </w:r>
    </w:p>
    <w:p w14:paraId="47DF2010"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C. It leads to efforts to investigate potential connections.</w:t>
      </w:r>
    </w:p>
    <w:p w14:paraId="55DDD65C"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D. It encourages the scientist to look for new ways of acting.</w:t>
      </w:r>
    </w:p>
    <w:p w14:paraId="3A756B60"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b/>
          <w:bCs/>
          <w:color w:val="333333"/>
          <w:kern w:val="0"/>
          <w:szCs w:val="21"/>
        </w:rPr>
        <w:t>83. According to the passage, a successful scientist would not</w:t>
      </w:r>
    </w:p>
    <w:p w14:paraId="45A5278D"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A. easily believe in unchecked statements.</w:t>
      </w:r>
    </w:p>
    <w:p w14:paraId="6BEB38B7"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B. easily criticize others' research work.</w:t>
      </w:r>
    </w:p>
    <w:p w14:paraId="39EBC548"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C. always use his imagination in work.</w:t>
      </w:r>
    </w:p>
    <w:p w14:paraId="24FC3E4A"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D. always use evidence from observation.</w:t>
      </w:r>
    </w:p>
    <w:p w14:paraId="7BEE5C45"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b/>
          <w:bCs/>
          <w:color w:val="333333"/>
          <w:kern w:val="0"/>
          <w:szCs w:val="21"/>
        </w:rPr>
        <w:t>84. What does the passage mainly discuss?</w:t>
      </w:r>
    </w:p>
    <w:p w14:paraId="0256B689"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A. Application of technology.</w:t>
      </w:r>
    </w:p>
    <w:p w14:paraId="53A555CC"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B. Progress in modem society.</w:t>
      </w:r>
    </w:p>
    <w:p w14:paraId="08D95D83"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C. Scientists' ways of thinking and acting.</w:t>
      </w:r>
    </w:p>
    <w:p w14:paraId="15E53260"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D. How to become a successful scientist.</w:t>
      </w:r>
    </w:p>
    <w:p w14:paraId="14CA40CE"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b/>
          <w:bCs/>
          <w:color w:val="333333"/>
          <w:kern w:val="0"/>
          <w:szCs w:val="21"/>
        </w:rPr>
        <w:t>85. What is the author's attitude towards the topic?</w:t>
      </w:r>
    </w:p>
    <w:p w14:paraId="2E24CD98"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A. Critical. </w:t>
      </w:r>
    </w:p>
    <w:p w14:paraId="54F000E2" w14:textId="2DBCAFB6"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w:t>
      </w:r>
      <w:r>
        <w:rPr>
          <w:rFonts w:ascii="Cambria" w:eastAsia="宋体" w:hAnsi="Cambria" w:cs="宋体"/>
          <w:color w:val="333333"/>
          <w:kern w:val="0"/>
          <w:szCs w:val="21"/>
        </w:rPr>
        <w:t xml:space="preserve"> </w:t>
      </w:r>
      <w:r w:rsidRPr="00F91AD8">
        <w:rPr>
          <w:rFonts w:ascii="Cambria" w:eastAsia="宋体" w:hAnsi="Cambria" w:cs="宋体"/>
          <w:color w:val="333333"/>
          <w:kern w:val="0"/>
          <w:szCs w:val="21"/>
        </w:rPr>
        <w:t>B. Objective.</w:t>
      </w:r>
    </w:p>
    <w:p w14:paraId="165EAE94" w14:textId="77777777" w:rsidR="00F91AD8" w:rsidRP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C. Biased.  </w:t>
      </w:r>
    </w:p>
    <w:p w14:paraId="495C1A63" w14:textId="2DE59940" w:rsidR="00F91AD8" w:rsidRDefault="00F91AD8" w:rsidP="00F91AD8">
      <w:pPr>
        <w:jc w:val="left"/>
        <w:rPr>
          <w:rFonts w:ascii="Cambria" w:eastAsia="宋体" w:hAnsi="Cambria" w:cs="宋体"/>
          <w:color w:val="333333"/>
          <w:kern w:val="0"/>
          <w:szCs w:val="21"/>
        </w:rPr>
      </w:pPr>
      <w:r w:rsidRPr="00F91AD8">
        <w:rPr>
          <w:rFonts w:ascii="Cambria" w:eastAsia="宋体" w:hAnsi="Cambria" w:cs="宋体"/>
          <w:color w:val="333333"/>
          <w:kern w:val="0"/>
          <w:szCs w:val="21"/>
        </w:rPr>
        <w:t>  D. Unclear.</w:t>
      </w:r>
    </w:p>
    <w:p w14:paraId="5C34F06F" w14:textId="75F8B766" w:rsidR="00816AE1" w:rsidRDefault="00816AE1" w:rsidP="00F91AD8">
      <w:pPr>
        <w:jc w:val="left"/>
        <w:rPr>
          <w:rFonts w:ascii="Cambria" w:eastAsia="宋体" w:hAnsi="Cambria" w:cs="宋体"/>
          <w:color w:val="333333"/>
          <w:kern w:val="0"/>
          <w:szCs w:val="21"/>
        </w:rPr>
      </w:pPr>
    </w:p>
    <w:p w14:paraId="61A0C587" w14:textId="7175ED01" w:rsidR="00816AE1" w:rsidRDefault="00816AE1" w:rsidP="00F91AD8">
      <w:pPr>
        <w:jc w:val="left"/>
        <w:rPr>
          <w:rFonts w:ascii="Cambria" w:eastAsia="宋体" w:hAnsi="Cambria" w:cs="宋体"/>
          <w:color w:val="333333"/>
          <w:kern w:val="0"/>
          <w:szCs w:val="21"/>
        </w:rPr>
      </w:pPr>
      <w:r>
        <w:rPr>
          <w:rFonts w:ascii="Cambria" w:eastAsia="宋体" w:hAnsi="Cambria" w:cs="宋体" w:hint="eastAsia"/>
          <w:color w:val="333333"/>
          <w:kern w:val="0"/>
          <w:szCs w:val="21"/>
        </w:rPr>
        <w:t>A</w:t>
      </w:r>
      <w:r>
        <w:rPr>
          <w:rFonts w:ascii="Cambria" w:eastAsia="宋体" w:hAnsi="Cambria" w:cs="宋体"/>
          <w:color w:val="333333"/>
          <w:kern w:val="0"/>
          <w:szCs w:val="21"/>
        </w:rPr>
        <w:t>nswer B D A C B</w:t>
      </w:r>
    </w:p>
    <w:p w14:paraId="54124316" w14:textId="77777777" w:rsidR="00816AE1" w:rsidRDefault="00816AE1" w:rsidP="00F91AD8">
      <w:pPr>
        <w:jc w:val="left"/>
        <w:rPr>
          <w:rFonts w:ascii="Cambria" w:eastAsia="宋体" w:hAnsi="Cambria" w:cs="宋体"/>
          <w:color w:val="333333"/>
          <w:kern w:val="0"/>
          <w:szCs w:val="21"/>
        </w:rPr>
      </w:pPr>
    </w:p>
    <w:p w14:paraId="4011C51E" w14:textId="6810CBAA" w:rsidR="00F91AD8" w:rsidRPr="00F91AD8" w:rsidRDefault="00F91AD8" w:rsidP="00F91AD8">
      <w:pPr>
        <w:jc w:val="left"/>
        <w:rPr>
          <w:rFonts w:ascii="Verdana" w:eastAsia="宋体" w:hAnsi="Verdana" w:cs="宋体"/>
          <w:color w:val="333333"/>
          <w:kern w:val="0"/>
          <w:sz w:val="24"/>
          <w:szCs w:val="24"/>
        </w:rPr>
      </w:pPr>
      <w:r w:rsidRPr="00F91AD8">
        <w:rPr>
          <w:rFonts w:ascii="Cambria" w:eastAsia="宋体" w:hAnsi="Cambria" w:cs="宋体" w:hint="eastAsia"/>
          <w:color w:val="333333"/>
          <w:kern w:val="0"/>
          <w:sz w:val="24"/>
          <w:szCs w:val="24"/>
        </w:rPr>
        <w:t>P</w:t>
      </w:r>
      <w:r w:rsidRPr="00F91AD8">
        <w:rPr>
          <w:rFonts w:ascii="Cambria" w:eastAsia="宋体" w:hAnsi="Cambria" w:cs="宋体"/>
          <w:color w:val="333333"/>
          <w:kern w:val="0"/>
          <w:sz w:val="24"/>
          <w:szCs w:val="24"/>
        </w:rPr>
        <w:t>assage 4</w:t>
      </w:r>
    </w:p>
    <w:p w14:paraId="04A778EA" w14:textId="4A18A23A" w:rsidR="00F91AD8" w:rsidRPr="00F91AD8" w:rsidRDefault="00F91AD8" w:rsidP="00F91AD8">
      <w:pPr>
        <w:jc w:val="left"/>
        <w:rPr>
          <w:rFonts w:ascii="Cambria" w:hAnsi="Cambria"/>
        </w:rPr>
      </w:pPr>
      <w:r w:rsidRPr="00F91AD8">
        <w:rPr>
          <w:rFonts w:ascii="Cambria" w:hAnsi="Cambria"/>
        </w:rPr>
        <w:t>It</w:t>
      </w:r>
      <w:r>
        <w:rPr>
          <w:rFonts w:ascii="Cambria" w:hAnsi="Cambria"/>
        </w:rPr>
        <w:t xml:space="preserve">’s </w:t>
      </w:r>
      <w:r w:rsidRPr="00F91AD8">
        <w:rPr>
          <w:rFonts w:ascii="Cambria" w:hAnsi="Cambria"/>
        </w:rPr>
        <w:t>the worst event in human being’s nautical</w:t>
      </w:r>
      <w:r>
        <w:rPr>
          <w:rFonts w:ascii="Cambria" w:hAnsi="Cambria"/>
        </w:rPr>
        <w:t xml:space="preserve"> </w:t>
      </w:r>
      <w:r w:rsidRPr="00F91AD8">
        <w:rPr>
          <w:rFonts w:ascii="Cambria" w:hAnsi="Cambria"/>
        </w:rPr>
        <w:t>history, six times more deadly than the Titanic. When the German cruise ship Wilhelm Gustloff was hit by torpedoes</w:t>
      </w:r>
      <w:r>
        <w:rPr>
          <w:rFonts w:ascii="Cambria" w:hAnsi="Cambria"/>
        </w:rPr>
        <w:t xml:space="preserve"> </w:t>
      </w:r>
      <w:r w:rsidRPr="00F91AD8">
        <w:rPr>
          <w:rFonts w:ascii="Cambria" w:hAnsi="Cambria"/>
        </w:rPr>
        <w:t>fired from a Russian submarine in the final winter of World War II, more than 10,000 people – mostly women, children and old people fleeing the final Red Army push into Nazi Germany – were packed aboard.</w:t>
      </w:r>
    </w:p>
    <w:p w14:paraId="27D653CB" w14:textId="1335214F" w:rsidR="00F91AD8" w:rsidRPr="00F91AD8" w:rsidRDefault="00F91AD8" w:rsidP="00F91AD8">
      <w:pPr>
        <w:jc w:val="left"/>
        <w:rPr>
          <w:rFonts w:ascii="Cambria" w:hAnsi="Cambria"/>
        </w:rPr>
      </w:pPr>
      <w:r w:rsidRPr="00F91AD8">
        <w:rPr>
          <w:rFonts w:ascii="Cambria" w:hAnsi="Cambria"/>
        </w:rPr>
        <w:t>An ice storm had turned the decks into frozen sheets that sent hundreds of families sliding into the sea as the ship tilted and began to go down. Others desperately tried to put lifeboats down. Some who succeeded fought off those in the water who had the strength to try to claw their way aboard. Most people froze immediately. “I’ll never forget the screams,” says Christa Ntitzmann, 87</w:t>
      </w:r>
      <w:r w:rsidR="00FF37ED">
        <w:rPr>
          <w:rFonts w:ascii="Cambria" w:hAnsi="Cambria"/>
        </w:rPr>
        <w:t>,</w:t>
      </w:r>
      <w:r w:rsidRPr="00F91AD8">
        <w:rPr>
          <w:rFonts w:ascii="Cambria" w:hAnsi="Cambria"/>
        </w:rPr>
        <w:t xml:space="preserve"> one of the 1,200 survivors. She recalls watching the ship, brightly lit, slipping into its dark grave-and into seeming nothingness, rarely mentioned for more than half a century.</w:t>
      </w:r>
    </w:p>
    <w:p w14:paraId="645961B8" w14:textId="0DB5D18F" w:rsidR="00F91AD8" w:rsidRPr="00F91AD8" w:rsidRDefault="00F91AD8" w:rsidP="00F91AD8">
      <w:pPr>
        <w:jc w:val="left"/>
        <w:rPr>
          <w:rFonts w:ascii="Cambria" w:hAnsi="Cambria"/>
        </w:rPr>
      </w:pPr>
      <w:r w:rsidRPr="00F91AD8">
        <w:rPr>
          <w:rFonts w:ascii="Cambria" w:hAnsi="Cambria"/>
        </w:rPr>
        <w:t>Now Germany’s Nobel Prize-winning author Gtinter Grass has revived the memory of the 9,000 dead, including more than 4,000 children-with his latest novel Crab Walk, published last month. The book</w:t>
      </w:r>
      <w:r w:rsidR="00FF37ED">
        <w:rPr>
          <w:rFonts w:ascii="Cambria" w:hAnsi="Cambria"/>
        </w:rPr>
        <w:t xml:space="preserve">, </w:t>
      </w:r>
      <w:r w:rsidRPr="00F91AD8">
        <w:rPr>
          <w:rFonts w:ascii="Cambria" w:hAnsi="Cambria"/>
        </w:rPr>
        <w:t xml:space="preserve">which will be out in English next year, doesn’t dwell on the sinking : its heroine is a pregnant young woman who survives the catastrophe only to say later : “ Nobody wanted to hear about it , not here in the West ( of Germany ) and not at all in the </w:t>
      </w:r>
      <w:r w:rsidRPr="00F91AD8">
        <w:rPr>
          <w:rFonts w:ascii="Cambria" w:hAnsi="Cambria"/>
        </w:rPr>
        <w:lastRenderedPageBreak/>
        <w:t>East . ”</w:t>
      </w:r>
    </w:p>
    <w:p w14:paraId="5406BAEA" w14:textId="77777777" w:rsidR="00F91AD8" w:rsidRPr="00F91AD8" w:rsidRDefault="00F91AD8" w:rsidP="00F91AD8">
      <w:pPr>
        <w:jc w:val="left"/>
        <w:rPr>
          <w:rFonts w:ascii="Cambria" w:hAnsi="Cambria"/>
        </w:rPr>
      </w:pPr>
      <w:r w:rsidRPr="00F91AD8">
        <w:rPr>
          <w:rFonts w:ascii="Cambria" w:hAnsi="Cambria"/>
        </w:rPr>
        <w:t>The reason was obvious. As Grass put in a recent interview with the weekly Die Woche : “ Because the crimes we Germans are responsible for were and are so dominant , we didn’t have the energy left to tell of our own sufferings . ” The long silence about the sinking of the Wilhelm Gustloff was probably unavoidable – and necessary.</w:t>
      </w:r>
    </w:p>
    <w:p w14:paraId="213D9281" w14:textId="77777777" w:rsidR="00F91AD8" w:rsidRPr="00F91AD8" w:rsidRDefault="00F91AD8" w:rsidP="00F91AD8">
      <w:pPr>
        <w:jc w:val="left"/>
        <w:rPr>
          <w:rFonts w:ascii="Cambria" w:hAnsi="Cambria"/>
        </w:rPr>
      </w:pPr>
      <w:r w:rsidRPr="00F91AD8">
        <w:rPr>
          <w:rFonts w:ascii="Cambria" w:hAnsi="Cambria"/>
        </w:rPr>
        <w:t>By unreservedly owning up to their country’s monstrous crimes in the Second World War, Germans have managed to win acceptance abroad, </w:t>
      </w:r>
      <w:r w:rsidRPr="00F91AD8">
        <w:rPr>
          <w:rFonts w:ascii="Cambria" w:hAnsi="Cambria"/>
          <w:u w:val="single"/>
        </w:rPr>
        <w:t>marginalize</w:t>
      </w:r>
      <w:r w:rsidRPr="00F91AD8">
        <w:rPr>
          <w:rFonts w:ascii="Cambria" w:hAnsi="Cambria"/>
        </w:rPr>
        <w:t> the neo-Nazis at home and make peace with their neighbors.</w:t>
      </w:r>
    </w:p>
    <w:p w14:paraId="522A1D21" w14:textId="77777777" w:rsidR="00F91AD8" w:rsidRPr="00F91AD8" w:rsidRDefault="00F91AD8" w:rsidP="00F91AD8">
      <w:pPr>
        <w:jc w:val="left"/>
        <w:rPr>
          <w:rFonts w:ascii="Cambria" w:hAnsi="Cambria"/>
        </w:rPr>
      </w:pPr>
      <w:r w:rsidRPr="00F91AD8">
        <w:rPr>
          <w:rFonts w:ascii="Cambria" w:hAnsi="Cambria"/>
        </w:rPr>
        <w:t>Today’s unified Germany is more prosperous and stable than at any time in its long, troubled history. For that, a half century of willful forgetting about painful memories like the German Titanic was perhaps a reasonable price to pay. But even the most politically correct Germans believe that they’ve now earned the right to discuss the full historical record. Not to equate German suffering with that of its victims, but simply to acknowledge a terrible tragedy.</w:t>
      </w:r>
    </w:p>
    <w:p w14:paraId="34AC52A8" w14:textId="77777777" w:rsidR="00F91AD8" w:rsidRPr="00F91AD8" w:rsidRDefault="00F91AD8" w:rsidP="00F91AD8">
      <w:pPr>
        <w:jc w:val="left"/>
        <w:rPr>
          <w:rFonts w:ascii="Cambria" w:hAnsi="Cambria"/>
        </w:rPr>
      </w:pPr>
      <w:r w:rsidRPr="00F91AD8">
        <w:rPr>
          <w:rFonts w:ascii="Cambria" w:hAnsi="Cambria"/>
        </w:rPr>
        <w:t>25. Why does the author say the sinking of the Wilhelm Gustloff was the worst event in nautical history?</w:t>
      </w:r>
    </w:p>
    <w:p w14:paraId="51EBBE70" w14:textId="2AF0C26E" w:rsidR="00F91AD8" w:rsidRPr="00F91AD8" w:rsidRDefault="00F91AD8" w:rsidP="00F91AD8">
      <w:pPr>
        <w:jc w:val="left"/>
        <w:rPr>
          <w:rFonts w:ascii="Cambria" w:hAnsi="Cambria"/>
        </w:rPr>
      </w:pPr>
      <w:r w:rsidRPr="00F91AD8">
        <w:rPr>
          <w:rFonts w:ascii="Cambria" w:hAnsi="Cambria"/>
        </w:rPr>
        <w:t>A</w:t>
      </w:r>
      <w:r>
        <w:rPr>
          <w:rFonts w:ascii="Cambria" w:hAnsi="Cambria"/>
        </w:rPr>
        <w:t xml:space="preserve">. </w:t>
      </w:r>
      <w:r w:rsidRPr="00F91AD8">
        <w:rPr>
          <w:rFonts w:ascii="Cambria" w:hAnsi="Cambria"/>
        </w:rPr>
        <w:t>It was attacked by Russian torpedoes.</w:t>
      </w:r>
    </w:p>
    <w:p w14:paraId="5BF5AC7F" w14:textId="1443F0A0" w:rsidR="00F91AD8" w:rsidRPr="00F91AD8" w:rsidRDefault="00F91AD8" w:rsidP="00F91AD8">
      <w:pPr>
        <w:jc w:val="left"/>
        <w:rPr>
          <w:rFonts w:ascii="Cambria" w:hAnsi="Cambria"/>
        </w:rPr>
      </w:pPr>
      <w:r w:rsidRPr="00F91AD8">
        <w:rPr>
          <w:rFonts w:ascii="Cambria" w:hAnsi="Cambria"/>
        </w:rPr>
        <w:t>B</w:t>
      </w:r>
      <w:r>
        <w:rPr>
          <w:rFonts w:ascii="Cambria" w:hAnsi="Cambria"/>
        </w:rPr>
        <w:t xml:space="preserve">. </w:t>
      </w:r>
      <w:r w:rsidRPr="00F91AD8">
        <w:rPr>
          <w:rFonts w:ascii="Cambria" w:hAnsi="Cambria"/>
        </w:rPr>
        <w:t>Most of its passengers were frozen to death.</w:t>
      </w:r>
    </w:p>
    <w:p w14:paraId="7AE76DDB" w14:textId="114D9A5D" w:rsidR="00F91AD8" w:rsidRPr="00F91AD8" w:rsidRDefault="00F91AD8" w:rsidP="00F91AD8">
      <w:pPr>
        <w:jc w:val="left"/>
        <w:rPr>
          <w:rFonts w:ascii="Cambria" w:hAnsi="Cambria"/>
        </w:rPr>
      </w:pPr>
      <w:r w:rsidRPr="00F91AD8">
        <w:rPr>
          <w:rFonts w:ascii="Cambria" w:hAnsi="Cambria"/>
        </w:rPr>
        <w:t>C</w:t>
      </w:r>
      <w:r>
        <w:rPr>
          <w:rFonts w:ascii="Cambria" w:hAnsi="Cambria"/>
        </w:rPr>
        <w:t xml:space="preserve">. </w:t>
      </w:r>
      <w:r w:rsidRPr="00F91AD8">
        <w:rPr>
          <w:rFonts w:ascii="Cambria" w:hAnsi="Cambria"/>
        </w:rPr>
        <w:t>Its victims were mostly women and children.</w:t>
      </w:r>
    </w:p>
    <w:p w14:paraId="1B6E7614" w14:textId="2D8AA90A" w:rsidR="00F91AD8" w:rsidRPr="00F91AD8" w:rsidRDefault="00F91AD8" w:rsidP="00F91AD8">
      <w:pPr>
        <w:jc w:val="left"/>
        <w:rPr>
          <w:rFonts w:ascii="Cambria" w:hAnsi="Cambria"/>
        </w:rPr>
      </w:pPr>
      <w:r w:rsidRPr="00F91AD8">
        <w:rPr>
          <w:rFonts w:ascii="Cambria" w:hAnsi="Cambria"/>
        </w:rPr>
        <w:t>D</w:t>
      </w:r>
      <w:r>
        <w:rPr>
          <w:rFonts w:ascii="Cambria" w:hAnsi="Cambria"/>
        </w:rPr>
        <w:t xml:space="preserve">. </w:t>
      </w:r>
      <w:r w:rsidRPr="00F91AD8">
        <w:rPr>
          <w:rFonts w:ascii="Cambria" w:hAnsi="Cambria"/>
        </w:rPr>
        <w:t>It caused the largest number of casualties.</w:t>
      </w:r>
    </w:p>
    <w:p w14:paraId="77B49921" w14:textId="77777777" w:rsidR="00F91AD8" w:rsidRPr="00F91AD8" w:rsidRDefault="00F91AD8" w:rsidP="00F91AD8">
      <w:pPr>
        <w:jc w:val="left"/>
        <w:rPr>
          <w:rFonts w:ascii="Cambria" w:hAnsi="Cambria"/>
        </w:rPr>
      </w:pPr>
      <w:r w:rsidRPr="00F91AD8">
        <w:rPr>
          <w:rFonts w:ascii="Cambria" w:hAnsi="Cambria"/>
        </w:rPr>
        <w:t>26. How does Gunter Grass revive the memory of the Wilhelm Gustloff tragedy?</w:t>
      </w:r>
    </w:p>
    <w:p w14:paraId="66638C35" w14:textId="480F5B0D" w:rsidR="00F91AD8" w:rsidRPr="00F91AD8" w:rsidRDefault="00F91AD8" w:rsidP="00F91AD8">
      <w:pPr>
        <w:jc w:val="left"/>
        <w:rPr>
          <w:rFonts w:ascii="Cambria" w:hAnsi="Cambria"/>
        </w:rPr>
      </w:pPr>
      <w:r w:rsidRPr="00F91AD8">
        <w:rPr>
          <w:rFonts w:ascii="Cambria" w:hAnsi="Cambria"/>
        </w:rPr>
        <w:t>A</w:t>
      </w:r>
      <w:r>
        <w:rPr>
          <w:rFonts w:ascii="Cambria" w:hAnsi="Cambria"/>
        </w:rPr>
        <w:t xml:space="preserve">. </w:t>
      </w:r>
      <w:r w:rsidRPr="00F91AD8">
        <w:rPr>
          <w:rFonts w:ascii="Cambria" w:hAnsi="Cambria"/>
        </w:rPr>
        <w:t>By presenting the horrible scene of the torpedo attack.</w:t>
      </w:r>
    </w:p>
    <w:p w14:paraId="1406CBF6" w14:textId="720209BB" w:rsidR="00F91AD8" w:rsidRPr="00F91AD8" w:rsidRDefault="00F91AD8" w:rsidP="00F91AD8">
      <w:pPr>
        <w:jc w:val="left"/>
        <w:rPr>
          <w:rFonts w:ascii="Cambria" w:hAnsi="Cambria"/>
        </w:rPr>
      </w:pPr>
      <w:r w:rsidRPr="00F91AD8">
        <w:rPr>
          <w:rFonts w:ascii="Cambria" w:hAnsi="Cambria"/>
        </w:rPr>
        <w:t>B</w:t>
      </w:r>
      <w:r>
        <w:rPr>
          <w:rFonts w:ascii="Cambria" w:hAnsi="Cambria"/>
        </w:rPr>
        <w:t xml:space="preserve">. </w:t>
      </w:r>
      <w:r w:rsidRPr="00F91AD8">
        <w:rPr>
          <w:rFonts w:ascii="Cambria" w:hAnsi="Cambria"/>
        </w:rPr>
        <w:t>By describing the ship’s sinking in great detail.</w:t>
      </w:r>
    </w:p>
    <w:p w14:paraId="63CB55C3" w14:textId="490D470E" w:rsidR="00F91AD8" w:rsidRPr="00F91AD8" w:rsidRDefault="00F91AD8" w:rsidP="00F91AD8">
      <w:pPr>
        <w:jc w:val="left"/>
        <w:rPr>
          <w:rFonts w:ascii="Cambria" w:hAnsi="Cambria"/>
        </w:rPr>
      </w:pPr>
      <w:r w:rsidRPr="00F91AD8">
        <w:rPr>
          <w:rFonts w:ascii="Cambria" w:hAnsi="Cambria"/>
        </w:rPr>
        <w:t>C</w:t>
      </w:r>
      <w:r>
        <w:rPr>
          <w:rFonts w:ascii="Cambria" w:hAnsi="Cambria"/>
        </w:rPr>
        <w:t xml:space="preserve">. </w:t>
      </w:r>
      <w:r w:rsidRPr="00F91AD8">
        <w:rPr>
          <w:rFonts w:ascii="Cambria" w:hAnsi="Cambria"/>
        </w:rPr>
        <w:t>By giving an interview to the weekly Die Woche.</w:t>
      </w:r>
    </w:p>
    <w:p w14:paraId="0AA5F8ED" w14:textId="4759B62D" w:rsidR="00F91AD8" w:rsidRPr="00F91AD8" w:rsidRDefault="00F91AD8" w:rsidP="00F91AD8">
      <w:pPr>
        <w:jc w:val="left"/>
        <w:rPr>
          <w:rFonts w:ascii="Cambria" w:hAnsi="Cambria"/>
        </w:rPr>
      </w:pPr>
      <w:r w:rsidRPr="00F91AD8">
        <w:rPr>
          <w:rFonts w:ascii="Cambria" w:hAnsi="Cambria"/>
        </w:rPr>
        <w:t>D</w:t>
      </w:r>
      <w:r>
        <w:rPr>
          <w:rFonts w:ascii="Cambria" w:hAnsi="Cambria"/>
        </w:rPr>
        <w:t xml:space="preserve">. </w:t>
      </w:r>
      <w:r w:rsidRPr="00F91AD8">
        <w:rPr>
          <w:rFonts w:ascii="Cambria" w:hAnsi="Cambria"/>
        </w:rPr>
        <w:t>By illustrating the survival of a young pregnant woman.</w:t>
      </w:r>
    </w:p>
    <w:p w14:paraId="1C4B62D5" w14:textId="77777777" w:rsidR="00F91AD8" w:rsidRPr="00F91AD8" w:rsidRDefault="00F91AD8" w:rsidP="00F91AD8">
      <w:pPr>
        <w:jc w:val="left"/>
        <w:rPr>
          <w:rFonts w:ascii="Cambria" w:hAnsi="Cambria"/>
        </w:rPr>
      </w:pPr>
      <w:r w:rsidRPr="00F91AD8">
        <w:rPr>
          <w:rFonts w:ascii="Cambria" w:hAnsi="Cambria"/>
        </w:rPr>
        <w:t>27. What’s the meaning of the underlined word “marginalize”?</w:t>
      </w:r>
    </w:p>
    <w:p w14:paraId="131B4AD7" w14:textId="670B6487" w:rsidR="00F91AD8" w:rsidRPr="00F91AD8" w:rsidRDefault="00F91AD8" w:rsidP="00F91AD8">
      <w:pPr>
        <w:jc w:val="left"/>
        <w:rPr>
          <w:rFonts w:ascii="Cambria" w:hAnsi="Cambria"/>
        </w:rPr>
      </w:pPr>
      <w:r w:rsidRPr="00F91AD8">
        <w:rPr>
          <w:rFonts w:ascii="Cambria" w:hAnsi="Cambria"/>
        </w:rPr>
        <w:t>A</w:t>
      </w:r>
      <w:r>
        <w:rPr>
          <w:rFonts w:ascii="Cambria" w:hAnsi="Cambria"/>
        </w:rPr>
        <w:t xml:space="preserve">. </w:t>
      </w:r>
      <w:r w:rsidRPr="00F91AD8">
        <w:rPr>
          <w:rFonts w:ascii="Cambria" w:hAnsi="Cambria"/>
        </w:rPr>
        <w:t>highlight</w:t>
      </w:r>
    </w:p>
    <w:p w14:paraId="1912DC32" w14:textId="4D5D8759" w:rsidR="00F91AD8" w:rsidRPr="00F91AD8" w:rsidRDefault="00F91AD8" w:rsidP="00F91AD8">
      <w:pPr>
        <w:jc w:val="left"/>
        <w:rPr>
          <w:rFonts w:ascii="Cambria" w:hAnsi="Cambria"/>
        </w:rPr>
      </w:pPr>
      <w:r w:rsidRPr="00F91AD8">
        <w:rPr>
          <w:rFonts w:ascii="Cambria" w:hAnsi="Cambria"/>
        </w:rPr>
        <w:t>B</w:t>
      </w:r>
      <w:r>
        <w:rPr>
          <w:rFonts w:ascii="Cambria" w:hAnsi="Cambria"/>
        </w:rPr>
        <w:t xml:space="preserve">. </w:t>
      </w:r>
      <w:r w:rsidRPr="00F91AD8">
        <w:rPr>
          <w:rFonts w:ascii="Cambria" w:hAnsi="Cambria"/>
        </w:rPr>
        <w:t>weaken</w:t>
      </w:r>
    </w:p>
    <w:p w14:paraId="03962596" w14:textId="5CCDA1C4" w:rsidR="00F91AD8" w:rsidRPr="00F91AD8" w:rsidRDefault="00F91AD8" w:rsidP="00F91AD8">
      <w:pPr>
        <w:jc w:val="left"/>
        <w:rPr>
          <w:rFonts w:ascii="Cambria" w:hAnsi="Cambria"/>
        </w:rPr>
      </w:pPr>
      <w:r w:rsidRPr="00F91AD8">
        <w:rPr>
          <w:rFonts w:ascii="Cambria" w:hAnsi="Cambria"/>
        </w:rPr>
        <w:t>C</w:t>
      </w:r>
      <w:r>
        <w:rPr>
          <w:rFonts w:ascii="Cambria" w:hAnsi="Cambria"/>
        </w:rPr>
        <w:t xml:space="preserve">. </w:t>
      </w:r>
      <w:r w:rsidRPr="00F91AD8">
        <w:rPr>
          <w:rFonts w:ascii="Cambria" w:hAnsi="Cambria"/>
        </w:rPr>
        <w:t>strengthen</w:t>
      </w:r>
    </w:p>
    <w:p w14:paraId="322CA08B" w14:textId="0A06375A" w:rsidR="00F91AD8" w:rsidRPr="00F91AD8" w:rsidRDefault="00F91AD8" w:rsidP="00F91AD8">
      <w:pPr>
        <w:jc w:val="left"/>
        <w:rPr>
          <w:rFonts w:ascii="Cambria" w:hAnsi="Cambria"/>
        </w:rPr>
      </w:pPr>
      <w:r w:rsidRPr="00F91AD8">
        <w:rPr>
          <w:rFonts w:ascii="Cambria" w:hAnsi="Cambria"/>
        </w:rPr>
        <w:t>D</w:t>
      </w:r>
      <w:r>
        <w:rPr>
          <w:rFonts w:ascii="Cambria" w:hAnsi="Cambria"/>
        </w:rPr>
        <w:t xml:space="preserve">. </w:t>
      </w:r>
      <w:r w:rsidRPr="00F91AD8">
        <w:rPr>
          <w:rFonts w:ascii="Cambria" w:hAnsi="Cambria"/>
        </w:rPr>
        <w:t>fasten</w:t>
      </w:r>
    </w:p>
    <w:p w14:paraId="7517BF0C" w14:textId="449A9285" w:rsidR="00F91AD8" w:rsidRPr="00F91AD8" w:rsidRDefault="00F91AD8" w:rsidP="00F91AD8">
      <w:pPr>
        <w:jc w:val="left"/>
        <w:rPr>
          <w:rFonts w:ascii="Cambria" w:hAnsi="Cambria"/>
        </w:rPr>
      </w:pPr>
      <w:r w:rsidRPr="00F91AD8">
        <w:rPr>
          <w:rFonts w:ascii="Cambria" w:hAnsi="Cambria"/>
        </w:rPr>
        <w:t>28.It can be learned from the passage that Germans no longer think that</w:t>
      </w:r>
      <w:r w:rsidR="00816AE1">
        <w:rPr>
          <w:rFonts w:ascii="Cambria" w:hAnsi="Cambria"/>
        </w:rPr>
        <w:t xml:space="preserve"> </w:t>
      </w:r>
      <w:r w:rsidR="00816AE1">
        <w:rPr>
          <w:rFonts w:ascii="Cambria" w:hAnsi="Cambria"/>
          <w:u w:val="single"/>
        </w:rPr>
        <w:t xml:space="preserve">       </w:t>
      </w:r>
      <w:r w:rsidRPr="00F91AD8">
        <w:rPr>
          <w:rFonts w:ascii="Cambria" w:hAnsi="Cambria"/>
        </w:rPr>
        <w:t>.</w:t>
      </w:r>
    </w:p>
    <w:p w14:paraId="2B09254C" w14:textId="57694F2E" w:rsidR="00F91AD8" w:rsidRPr="00F91AD8" w:rsidRDefault="00F91AD8" w:rsidP="00F91AD8">
      <w:pPr>
        <w:jc w:val="left"/>
        <w:rPr>
          <w:rFonts w:ascii="Cambria" w:hAnsi="Cambria"/>
        </w:rPr>
      </w:pPr>
      <w:r w:rsidRPr="00F91AD8">
        <w:rPr>
          <w:rFonts w:ascii="Cambria" w:hAnsi="Cambria"/>
        </w:rPr>
        <w:t>A</w:t>
      </w:r>
      <w:r>
        <w:rPr>
          <w:rFonts w:ascii="Cambria" w:hAnsi="Cambria"/>
        </w:rPr>
        <w:t xml:space="preserve">. </w:t>
      </w:r>
      <w:r w:rsidRPr="00F91AD8">
        <w:rPr>
          <w:rFonts w:ascii="Cambria" w:hAnsi="Cambria"/>
        </w:rPr>
        <w:t>they will be misunderstood if they talk about the Wilhelm Gustloff tragedy</w:t>
      </w:r>
    </w:p>
    <w:p w14:paraId="18E8AADB" w14:textId="3BA0AE25" w:rsidR="00F91AD8" w:rsidRPr="00F91AD8" w:rsidRDefault="00F91AD8" w:rsidP="00F91AD8">
      <w:pPr>
        <w:jc w:val="left"/>
        <w:rPr>
          <w:rFonts w:ascii="Cambria" w:hAnsi="Cambria"/>
        </w:rPr>
      </w:pPr>
      <w:r w:rsidRPr="00F91AD8">
        <w:rPr>
          <w:rFonts w:ascii="Cambria" w:hAnsi="Cambria"/>
        </w:rPr>
        <w:t>B</w:t>
      </w:r>
      <w:r w:rsidR="00816AE1">
        <w:rPr>
          <w:rFonts w:ascii="Cambria" w:hAnsi="Cambria"/>
        </w:rPr>
        <w:t xml:space="preserve">. </w:t>
      </w:r>
      <w:r w:rsidRPr="00F91AD8">
        <w:rPr>
          <w:rFonts w:ascii="Cambria" w:hAnsi="Cambria"/>
        </w:rPr>
        <w:t>the Wilhelm Gustloff tragedy is a reasonable price to pay for the nation’s past misdeeds</w:t>
      </w:r>
    </w:p>
    <w:p w14:paraId="30EF49A8" w14:textId="6EF88F9C" w:rsidR="00F91AD8" w:rsidRPr="00F91AD8" w:rsidRDefault="00F91AD8" w:rsidP="00F91AD8">
      <w:pPr>
        <w:jc w:val="left"/>
        <w:rPr>
          <w:rFonts w:ascii="Cambria" w:hAnsi="Cambria"/>
        </w:rPr>
      </w:pPr>
      <w:r w:rsidRPr="00F91AD8">
        <w:rPr>
          <w:rFonts w:ascii="Cambria" w:hAnsi="Cambria"/>
        </w:rPr>
        <w:t>C</w:t>
      </w:r>
      <w:r w:rsidR="00816AE1">
        <w:rPr>
          <w:rFonts w:ascii="Cambria" w:hAnsi="Cambria"/>
        </w:rPr>
        <w:t xml:space="preserve">. </w:t>
      </w:r>
      <w:r w:rsidRPr="00F91AD8">
        <w:rPr>
          <w:rFonts w:ascii="Cambria" w:hAnsi="Cambria"/>
        </w:rPr>
        <w:t>Germany is responsible for the horrible crimes it committed in World War II</w:t>
      </w:r>
    </w:p>
    <w:p w14:paraId="66E9916A" w14:textId="78F3C81D" w:rsidR="00F91AD8" w:rsidRDefault="00F91AD8" w:rsidP="00F91AD8">
      <w:pPr>
        <w:jc w:val="left"/>
        <w:rPr>
          <w:rFonts w:ascii="Cambria" w:hAnsi="Cambria"/>
        </w:rPr>
      </w:pPr>
      <w:r w:rsidRPr="00F91AD8">
        <w:rPr>
          <w:rFonts w:ascii="Cambria" w:hAnsi="Cambria"/>
        </w:rPr>
        <w:t>D</w:t>
      </w:r>
      <w:r w:rsidR="00816AE1">
        <w:rPr>
          <w:rFonts w:ascii="Cambria" w:hAnsi="Cambria"/>
        </w:rPr>
        <w:t xml:space="preserve">. </w:t>
      </w:r>
      <w:r w:rsidRPr="00F91AD8">
        <w:rPr>
          <w:rFonts w:ascii="Cambria" w:hAnsi="Cambria"/>
        </w:rPr>
        <w:t>it is wrong to equate their sufferings with those of other countries</w:t>
      </w:r>
    </w:p>
    <w:p w14:paraId="481F0ACE" w14:textId="77777777" w:rsidR="00BB06CF" w:rsidRDefault="00816AE1" w:rsidP="00F91AD8">
      <w:pPr>
        <w:jc w:val="left"/>
        <w:rPr>
          <w:rFonts w:ascii="Cambria" w:hAnsi="Cambria"/>
        </w:rPr>
      </w:pPr>
      <w:r>
        <w:rPr>
          <w:rFonts w:ascii="Cambria" w:hAnsi="Cambria"/>
        </w:rPr>
        <w:t>EXISTED IN REAL TESTS</w:t>
      </w:r>
      <w:r w:rsidR="00BB06CF">
        <w:rPr>
          <w:rFonts w:ascii="Cambria" w:hAnsi="Cambria"/>
        </w:rPr>
        <w:t xml:space="preserve"> BUT NOT ACCURATE ACCORDING THE MEMORY</w:t>
      </w:r>
    </w:p>
    <w:p w14:paraId="3B50EB89" w14:textId="32689836" w:rsidR="00816AE1" w:rsidRDefault="00816AE1" w:rsidP="00F91AD8">
      <w:pPr>
        <w:jc w:val="left"/>
        <w:rPr>
          <w:rFonts w:ascii="Cambria" w:hAnsi="Cambria"/>
        </w:rPr>
      </w:pPr>
      <w:r>
        <w:rPr>
          <w:rFonts w:ascii="Cambria" w:hAnsi="Cambria" w:hint="eastAsia"/>
        </w:rPr>
        <w:t>H</w:t>
      </w:r>
      <w:r>
        <w:rPr>
          <w:rFonts w:ascii="Cambria" w:hAnsi="Cambria"/>
        </w:rPr>
        <w:t xml:space="preserve">ow </w:t>
      </w:r>
      <w:r w:rsidR="00BB06CF">
        <w:rPr>
          <w:rFonts w:ascii="Cambria" w:hAnsi="Cambria"/>
        </w:rPr>
        <w:t xml:space="preserve">did </w:t>
      </w:r>
      <w:r>
        <w:rPr>
          <w:rFonts w:ascii="Cambria" w:hAnsi="Cambria"/>
        </w:rPr>
        <w:t>the passengers c</w:t>
      </w:r>
      <w:r w:rsidR="00BB06CF">
        <w:rPr>
          <w:rFonts w:ascii="Cambria" w:hAnsi="Cambria"/>
        </w:rPr>
        <w:t>o</w:t>
      </w:r>
      <w:r>
        <w:rPr>
          <w:rFonts w:ascii="Cambria" w:hAnsi="Cambria"/>
        </w:rPr>
        <w:t>me to death?</w:t>
      </w:r>
      <w:r w:rsidR="00141525">
        <w:rPr>
          <w:rFonts w:ascii="Cambria" w:hAnsi="Cambria"/>
        </w:rPr>
        <w:t xml:space="preserve"> (ANSWER UNCERTAIN)</w:t>
      </w:r>
    </w:p>
    <w:p w14:paraId="3EF6FFD0" w14:textId="7575F4BF" w:rsidR="00816AE1" w:rsidRPr="00BB06CF" w:rsidRDefault="00816AE1" w:rsidP="00BB06CF">
      <w:pPr>
        <w:pStyle w:val="a5"/>
        <w:numPr>
          <w:ilvl w:val="0"/>
          <w:numId w:val="2"/>
        </w:numPr>
        <w:ind w:firstLineChars="0"/>
        <w:jc w:val="left"/>
        <w:rPr>
          <w:rFonts w:ascii="Cambria" w:hAnsi="Cambria"/>
        </w:rPr>
      </w:pPr>
      <w:r w:rsidRPr="00BB06CF">
        <w:rPr>
          <w:rFonts w:ascii="Cambria" w:hAnsi="Cambria"/>
        </w:rPr>
        <w:t>The ship was tiled by the storm</w:t>
      </w:r>
    </w:p>
    <w:p w14:paraId="70D4387A" w14:textId="1FF7CADD" w:rsidR="00816AE1" w:rsidRDefault="00816AE1" w:rsidP="00816AE1">
      <w:pPr>
        <w:pStyle w:val="a5"/>
        <w:numPr>
          <w:ilvl w:val="0"/>
          <w:numId w:val="2"/>
        </w:numPr>
        <w:ind w:firstLineChars="0"/>
        <w:jc w:val="left"/>
        <w:rPr>
          <w:rFonts w:ascii="Cambria" w:hAnsi="Cambria"/>
        </w:rPr>
      </w:pPr>
      <w:r w:rsidRPr="00816AE1">
        <w:rPr>
          <w:rFonts w:ascii="Cambria" w:hAnsi="Cambria"/>
        </w:rPr>
        <w:t>The ship loan from one side so that the passengers slid into the sea</w:t>
      </w:r>
    </w:p>
    <w:p w14:paraId="002E4CB7" w14:textId="0A7018D0" w:rsidR="00816AE1" w:rsidRDefault="00816AE1" w:rsidP="00816AE1">
      <w:pPr>
        <w:jc w:val="left"/>
        <w:rPr>
          <w:rFonts w:ascii="Cambria" w:hAnsi="Cambria"/>
        </w:rPr>
      </w:pPr>
    </w:p>
    <w:p w14:paraId="79F9323F" w14:textId="68099851" w:rsidR="00816AE1" w:rsidRPr="00816AE1" w:rsidRDefault="00816AE1" w:rsidP="00816AE1">
      <w:pPr>
        <w:jc w:val="left"/>
        <w:rPr>
          <w:rFonts w:ascii="Cambria" w:hAnsi="Cambria"/>
        </w:rPr>
      </w:pPr>
      <w:r>
        <w:rPr>
          <w:rFonts w:ascii="Cambria" w:hAnsi="Cambria" w:hint="eastAsia"/>
        </w:rPr>
        <w:t>A</w:t>
      </w:r>
      <w:r>
        <w:rPr>
          <w:rFonts w:ascii="Cambria" w:hAnsi="Cambria"/>
        </w:rPr>
        <w:t>nswer D D B A</w:t>
      </w:r>
    </w:p>
    <w:p w14:paraId="4571CF93" w14:textId="77777777" w:rsidR="00F91AD8" w:rsidRPr="00816AE1" w:rsidRDefault="00F91AD8"/>
    <w:sectPr w:rsidR="00F91AD8" w:rsidRPr="00816A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12C"/>
    <w:multiLevelType w:val="hybridMultilevel"/>
    <w:tmpl w:val="90C6A3DE"/>
    <w:lvl w:ilvl="0" w:tplc="8CAC2FD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003B3A"/>
    <w:multiLevelType w:val="hybridMultilevel"/>
    <w:tmpl w:val="188E6C78"/>
    <w:lvl w:ilvl="0" w:tplc="9CA6F288">
      <w:start w:val="1"/>
      <w:numFmt w:val="upperLetter"/>
      <w:lvlText w:val="%1."/>
      <w:lvlJc w:val="left"/>
      <w:pPr>
        <w:ind w:left="360" w:hanging="360"/>
      </w:pPr>
      <w:rPr>
        <w:rFonts w:ascii="Cambria" w:eastAsiaTheme="minorEastAsia" w:hAnsi="Cambr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8A203A"/>
    <w:multiLevelType w:val="hybridMultilevel"/>
    <w:tmpl w:val="0526FE26"/>
    <w:lvl w:ilvl="0" w:tplc="8BB8951E">
      <w:start w:val="1"/>
      <w:numFmt w:val="upperLetter"/>
      <w:lvlText w:val="%1."/>
      <w:lvlJc w:val="left"/>
      <w:pPr>
        <w:ind w:left="360" w:hanging="360"/>
      </w:pPr>
      <w:rPr>
        <w:rFonts w:ascii="Cambria" w:eastAsiaTheme="minorEastAsia" w:hAnsi="Cambr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DC269B"/>
    <w:multiLevelType w:val="hybridMultilevel"/>
    <w:tmpl w:val="8222B1A2"/>
    <w:lvl w:ilvl="0" w:tplc="BEEE28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D8"/>
    <w:rsid w:val="00127361"/>
    <w:rsid w:val="00141525"/>
    <w:rsid w:val="00195278"/>
    <w:rsid w:val="00271F2B"/>
    <w:rsid w:val="0037259D"/>
    <w:rsid w:val="006D7403"/>
    <w:rsid w:val="007215FE"/>
    <w:rsid w:val="00816AE1"/>
    <w:rsid w:val="009E7093"/>
    <w:rsid w:val="00A96B5F"/>
    <w:rsid w:val="00B63053"/>
    <w:rsid w:val="00BB06CF"/>
    <w:rsid w:val="00F91AD8"/>
    <w:rsid w:val="00FF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7AD7"/>
  <w15:chartTrackingRefBased/>
  <w15:docId w15:val="{91EF8BC1-FD00-436A-B292-18DDC8DA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A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1AD8"/>
    <w:rPr>
      <w:b/>
      <w:bCs/>
    </w:rPr>
  </w:style>
  <w:style w:type="paragraph" w:styleId="a5">
    <w:name w:val="List Paragraph"/>
    <w:basedOn w:val="a"/>
    <w:uiPriority w:val="34"/>
    <w:qFormat/>
    <w:rsid w:val="00816A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32115">
      <w:bodyDiv w:val="1"/>
      <w:marLeft w:val="0"/>
      <w:marRight w:val="0"/>
      <w:marTop w:val="0"/>
      <w:marBottom w:val="0"/>
      <w:divBdr>
        <w:top w:val="none" w:sz="0" w:space="0" w:color="auto"/>
        <w:left w:val="none" w:sz="0" w:space="0" w:color="auto"/>
        <w:bottom w:val="none" w:sz="0" w:space="0" w:color="auto"/>
        <w:right w:val="none" w:sz="0" w:space="0" w:color="auto"/>
      </w:divBdr>
      <w:divsChild>
        <w:div w:id="180241500">
          <w:marLeft w:val="0"/>
          <w:marRight w:val="0"/>
          <w:marTop w:val="0"/>
          <w:marBottom w:val="0"/>
          <w:divBdr>
            <w:top w:val="none" w:sz="0" w:space="0" w:color="auto"/>
            <w:left w:val="none" w:sz="0" w:space="0" w:color="auto"/>
            <w:bottom w:val="none" w:sz="0" w:space="0" w:color="auto"/>
            <w:right w:val="none" w:sz="0" w:space="0" w:color="auto"/>
          </w:divBdr>
          <w:divsChild>
            <w:div w:id="1706910594">
              <w:marLeft w:val="0"/>
              <w:marRight w:val="0"/>
              <w:marTop w:val="0"/>
              <w:marBottom w:val="0"/>
              <w:divBdr>
                <w:top w:val="none" w:sz="0" w:space="0" w:color="auto"/>
                <w:left w:val="none" w:sz="0" w:space="0" w:color="auto"/>
                <w:bottom w:val="none" w:sz="0" w:space="0" w:color="auto"/>
                <w:right w:val="none" w:sz="0" w:space="0" w:color="auto"/>
              </w:divBdr>
            </w:div>
          </w:divsChild>
        </w:div>
        <w:div w:id="302078369">
          <w:marLeft w:val="0"/>
          <w:marRight w:val="0"/>
          <w:marTop w:val="0"/>
          <w:marBottom w:val="0"/>
          <w:divBdr>
            <w:top w:val="none" w:sz="0" w:space="0" w:color="auto"/>
            <w:left w:val="none" w:sz="0" w:space="0" w:color="auto"/>
            <w:bottom w:val="none" w:sz="0" w:space="0" w:color="auto"/>
            <w:right w:val="none" w:sz="0" w:space="0" w:color="auto"/>
          </w:divBdr>
          <w:divsChild>
            <w:div w:id="1276601757">
              <w:marLeft w:val="0"/>
              <w:marRight w:val="0"/>
              <w:marTop w:val="0"/>
              <w:marBottom w:val="0"/>
              <w:divBdr>
                <w:top w:val="none" w:sz="0" w:space="0" w:color="auto"/>
                <w:left w:val="none" w:sz="0" w:space="0" w:color="auto"/>
                <w:bottom w:val="none" w:sz="0" w:space="0" w:color="auto"/>
                <w:right w:val="none" w:sz="0" w:space="0" w:color="auto"/>
              </w:divBdr>
              <w:divsChild>
                <w:div w:id="1026058803">
                  <w:marLeft w:val="0"/>
                  <w:marRight w:val="0"/>
                  <w:marTop w:val="0"/>
                  <w:marBottom w:val="0"/>
                  <w:divBdr>
                    <w:top w:val="none" w:sz="0" w:space="0" w:color="auto"/>
                    <w:left w:val="none" w:sz="0" w:space="0" w:color="auto"/>
                    <w:bottom w:val="none" w:sz="0" w:space="0" w:color="auto"/>
                    <w:right w:val="none" w:sz="0" w:space="0" w:color="auto"/>
                  </w:divBdr>
                  <w:divsChild>
                    <w:div w:id="501361061">
                      <w:marLeft w:val="0"/>
                      <w:marRight w:val="0"/>
                      <w:marTop w:val="0"/>
                      <w:marBottom w:val="0"/>
                      <w:divBdr>
                        <w:top w:val="none" w:sz="0" w:space="0" w:color="auto"/>
                        <w:left w:val="none" w:sz="0" w:space="0" w:color="auto"/>
                        <w:bottom w:val="none" w:sz="0" w:space="0" w:color="auto"/>
                        <w:right w:val="none" w:sz="0" w:space="0" w:color="auto"/>
                      </w:divBdr>
                    </w:div>
                  </w:divsChild>
                </w:div>
                <w:div w:id="1351569472">
                  <w:marLeft w:val="0"/>
                  <w:marRight w:val="0"/>
                  <w:marTop w:val="300"/>
                  <w:marBottom w:val="0"/>
                  <w:divBdr>
                    <w:top w:val="none" w:sz="0" w:space="0" w:color="auto"/>
                    <w:left w:val="none" w:sz="0" w:space="0" w:color="auto"/>
                    <w:bottom w:val="none" w:sz="0" w:space="0" w:color="auto"/>
                    <w:right w:val="none" w:sz="0" w:space="0" w:color="auto"/>
                  </w:divBdr>
                  <w:divsChild>
                    <w:div w:id="785468226">
                      <w:marLeft w:val="0"/>
                      <w:marRight w:val="0"/>
                      <w:marTop w:val="0"/>
                      <w:marBottom w:val="0"/>
                      <w:divBdr>
                        <w:top w:val="none" w:sz="0" w:space="0" w:color="auto"/>
                        <w:left w:val="none" w:sz="0" w:space="0" w:color="auto"/>
                        <w:bottom w:val="none" w:sz="0" w:space="0" w:color="auto"/>
                        <w:right w:val="none" w:sz="0" w:space="0" w:color="auto"/>
                      </w:divBdr>
                      <w:divsChild>
                        <w:div w:id="1276673683">
                          <w:marLeft w:val="0"/>
                          <w:marRight w:val="0"/>
                          <w:marTop w:val="0"/>
                          <w:marBottom w:val="0"/>
                          <w:divBdr>
                            <w:top w:val="none" w:sz="0" w:space="0" w:color="auto"/>
                            <w:left w:val="none" w:sz="0" w:space="0" w:color="auto"/>
                            <w:bottom w:val="none" w:sz="0" w:space="0" w:color="auto"/>
                            <w:right w:val="none" w:sz="0" w:space="0" w:color="auto"/>
                          </w:divBdr>
                        </w:div>
                        <w:div w:id="1995445523">
                          <w:marLeft w:val="0"/>
                          <w:marRight w:val="0"/>
                          <w:marTop w:val="0"/>
                          <w:marBottom w:val="0"/>
                          <w:divBdr>
                            <w:top w:val="none" w:sz="0" w:space="0" w:color="auto"/>
                            <w:left w:val="none" w:sz="0" w:space="0" w:color="auto"/>
                            <w:bottom w:val="none" w:sz="0" w:space="0" w:color="auto"/>
                            <w:right w:val="none" w:sz="0" w:space="0" w:color="auto"/>
                          </w:divBdr>
                        </w:div>
                        <w:div w:id="329144126">
                          <w:marLeft w:val="0"/>
                          <w:marRight w:val="0"/>
                          <w:marTop w:val="0"/>
                          <w:marBottom w:val="0"/>
                          <w:divBdr>
                            <w:top w:val="none" w:sz="0" w:space="0" w:color="auto"/>
                            <w:left w:val="none" w:sz="0" w:space="0" w:color="auto"/>
                            <w:bottom w:val="none" w:sz="0" w:space="0" w:color="auto"/>
                            <w:right w:val="none" w:sz="0" w:space="0" w:color="auto"/>
                          </w:divBdr>
                        </w:div>
                        <w:div w:id="82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8664">
              <w:marLeft w:val="0"/>
              <w:marRight w:val="0"/>
              <w:marTop w:val="0"/>
              <w:marBottom w:val="0"/>
              <w:divBdr>
                <w:top w:val="none" w:sz="0" w:space="0" w:color="auto"/>
                <w:left w:val="none" w:sz="0" w:space="0" w:color="auto"/>
                <w:bottom w:val="none" w:sz="0" w:space="0" w:color="auto"/>
                <w:right w:val="none" w:sz="0" w:space="0" w:color="auto"/>
              </w:divBdr>
              <w:divsChild>
                <w:div w:id="527303207">
                  <w:marLeft w:val="0"/>
                  <w:marRight w:val="0"/>
                  <w:marTop w:val="0"/>
                  <w:marBottom w:val="0"/>
                  <w:divBdr>
                    <w:top w:val="none" w:sz="0" w:space="0" w:color="auto"/>
                    <w:left w:val="none" w:sz="0" w:space="0" w:color="auto"/>
                    <w:bottom w:val="none" w:sz="0" w:space="0" w:color="auto"/>
                    <w:right w:val="none" w:sz="0" w:space="0" w:color="auto"/>
                  </w:divBdr>
                  <w:divsChild>
                    <w:div w:id="1754162280">
                      <w:marLeft w:val="0"/>
                      <w:marRight w:val="0"/>
                      <w:marTop w:val="0"/>
                      <w:marBottom w:val="0"/>
                      <w:divBdr>
                        <w:top w:val="none" w:sz="0" w:space="0" w:color="auto"/>
                        <w:left w:val="none" w:sz="0" w:space="0" w:color="auto"/>
                        <w:bottom w:val="none" w:sz="0" w:space="0" w:color="auto"/>
                        <w:right w:val="none" w:sz="0" w:space="0" w:color="auto"/>
                      </w:divBdr>
                    </w:div>
                  </w:divsChild>
                </w:div>
                <w:div w:id="625038840">
                  <w:marLeft w:val="0"/>
                  <w:marRight w:val="0"/>
                  <w:marTop w:val="300"/>
                  <w:marBottom w:val="0"/>
                  <w:divBdr>
                    <w:top w:val="none" w:sz="0" w:space="0" w:color="auto"/>
                    <w:left w:val="none" w:sz="0" w:space="0" w:color="auto"/>
                    <w:bottom w:val="none" w:sz="0" w:space="0" w:color="auto"/>
                    <w:right w:val="none" w:sz="0" w:space="0" w:color="auto"/>
                  </w:divBdr>
                  <w:divsChild>
                    <w:div w:id="1981644680">
                      <w:marLeft w:val="0"/>
                      <w:marRight w:val="0"/>
                      <w:marTop w:val="0"/>
                      <w:marBottom w:val="0"/>
                      <w:divBdr>
                        <w:top w:val="none" w:sz="0" w:space="0" w:color="auto"/>
                        <w:left w:val="none" w:sz="0" w:space="0" w:color="auto"/>
                        <w:bottom w:val="none" w:sz="0" w:space="0" w:color="auto"/>
                        <w:right w:val="none" w:sz="0" w:space="0" w:color="auto"/>
                      </w:divBdr>
                      <w:divsChild>
                        <w:div w:id="761754337">
                          <w:marLeft w:val="0"/>
                          <w:marRight w:val="0"/>
                          <w:marTop w:val="0"/>
                          <w:marBottom w:val="0"/>
                          <w:divBdr>
                            <w:top w:val="none" w:sz="0" w:space="0" w:color="auto"/>
                            <w:left w:val="none" w:sz="0" w:space="0" w:color="auto"/>
                            <w:bottom w:val="none" w:sz="0" w:space="0" w:color="auto"/>
                            <w:right w:val="none" w:sz="0" w:space="0" w:color="auto"/>
                          </w:divBdr>
                        </w:div>
                        <w:div w:id="1050543574">
                          <w:marLeft w:val="0"/>
                          <w:marRight w:val="0"/>
                          <w:marTop w:val="0"/>
                          <w:marBottom w:val="0"/>
                          <w:divBdr>
                            <w:top w:val="none" w:sz="0" w:space="0" w:color="auto"/>
                            <w:left w:val="none" w:sz="0" w:space="0" w:color="auto"/>
                            <w:bottom w:val="none" w:sz="0" w:space="0" w:color="auto"/>
                            <w:right w:val="none" w:sz="0" w:space="0" w:color="auto"/>
                          </w:divBdr>
                        </w:div>
                        <w:div w:id="2098013966">
                          <w:marLeft w:val="0"/>
                          <w:marRight w:val="0"/>
                          <w:marTop w:val="0"/>
                          <w:marBottom w:val="0"/>
                          <w:divBdr>
                            <w:top w:val="none" w:sz="0" w:space="0" w:color="auto"/>
                            <w:left w:val="none" w:sz="0" w:space="0" w:color="auto"/>
                            <w:bottom w:val="none" w:sz="0" w:space="0" w:color="auto"/>
                            <w:right w:val="none" w:sz="0" w:space="0" w:color="auto"/>
                          </w:divBdr>
                        </w:div>
                        <w:div w:id="12773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177">
              <w:marLeft w:val="0"/>
              <w:marRight w:val="0"/>
              <w:marTop w:val="0"/>
              <w:marBottom w:val="0"/>
              <w:divBdr>
                <w:top w:val="none" w:sz="0" w:space="0" w:color="auto"/>
                <w:left w:val="none" w:sz="0" w:space="0" w:color="auto"/>
                <w:bottom w:val="none" w:sz="0" w:space="0" w:color="auto"/>
                <w:right w:val="none" w:sz="0" w:space="0" w:color="auto"/>
              </w:divBdr>
              <w:divsChild>
                <w:div w:id="2091848706">
                  <w:marLeft w:val="0"/>
                  <w:marRight w:val="0"/>
                  <w:marTop w:val="0"/>
                  <w:marBottom w:val="0"/>
                  <w:divBdr>
                    <w:top w:val="none" w:sz="0" w:space="0" w:color="auto"/>
                    <w:left w:val="none" w:sz="0" w:space="0" w:color="auto"/>
                    <w:bottom w:val="none" w:sz="0" w:space="0" w:color="auto"/>
                    <w:right w:val="none" w:sz="0" w:space="0" w:color="auto"/>
                  </w:divBdr>
                  <w:divsChild>
                    <w:div w:id="1803190124">
                      <w:marLeft w:val="0"/>
                      <w:marRight w:val="0"/>
                      <w:marTop w:val="0"/>
                      <w:marBottom w:val="0"/>
                      <w:divBdr>
                        <w:top w:val="none" w:sz="0" w:space="0" w:color="auto"/>
                        <w:left w:val="none" w:sz="0" w:space="0" w:color="auto"/>
                        <w:bottom w:val="none" w:sz="0" w:space="0" w:color="auto"/>
                        <w:right w:val="none" w:sz="0" w:space="0" w:color="auto"/>
                      </w:divBdr>
                    </w:div>
                  </w:divsChild>
                </w:div>
                <w:div w:id="1116363739">
                  <w:marLeft w:val="0"/>
                  <w:marRight w:val="0"/>
                  <w:marTop w:val="300"/>
                  <w:marBottom w:val="0"/>
                  <w:divBdr>
                    <w:top w:val="none" w:sz="0" w:space="0" w:color="auto"/>
                    <w:left w:val="none" w:sz="0" w:space="0" w:color="auto"/>
                    <w:bottom w:val="none" w:sz="0" w:space="0" w:color="auto"/>
                    <w:right w:val="none" w:sz="0" w:space="0" w:color="auto"/>
                  </w:divBdr>
                  <w:divsChild>
                    <w:div w:id="2093888631">
                      <w:marLeft w:val="0"/>
                      <w:marRight w:val="0"/>
                      <w:marTop w:val="0"/>
                      <w:marBottom w:val="0"/>
                      <w:divBdr>
                        <w:top w:val="none" w:sz="0" w:space="0" w:color="auto"/>
                        <w:left w:val="none" w:sz="0" w:space="0" w:color="auto"/>
                        <w:bottom w:val="none" w:sz="0" w:space="0" w:color="auto"/>
                        <w:right w:val="none" w:sz="0" w:space="0" w:color="auto"/>
                      </w:divBdr>
                      <w:divsChild>
                        <w:div w:id="688026357">
                          <w:marLeft w:val="0"/>
                          <w:marRight w:val="0"/>
                          <w:marTop w:val="0"/>
                          <w:marBottom w:val="0"/>
                          <w:divBdr>
                            <w:top w:val="none" w:sz="0" w:space="0" w:color="auto"/>
                            <w:left w:val="none" w:sz="0" w:space="0" w:color="auto"/>
                            <w:bottom w:val="none" w:sz="0" w:space="0" w:color="auto"/>
                            <w:right w:val="none" w:sz="0" w:space="0" w:color="auto"/>
                          </w:divBdr>
                        </w:div>
                        <w:div w:id="1088498544">
                          <w:marLeft w:val="0"/>
                          <w:marRight w:val="0"/>
                          <w:marTop w:val="0"/>
                          <w:marBottom w:val="0"/>
                          <w:divBdr>
                            <w:top w:val="none" w:sz="0" w:space="0" w:color="auto"/>
                            <w:left w:val="none" w:sz="0" w:space="0" w:color="auto"/>
                            <w:bottom w:val="none" w:sz="0" w:space="0" w:color="auto"/>
                            <w:right w:val="none" w:sz="0" w:space="0" w:color="auto"/>
                          </w:divBdr>
                        </w:div>
                        <w:div w:id="142501797">
                          <w:marLeft w:val="0"/>
                          <w:marRight w:val="0"/>
                          <w:marTop w:val="0"/>
                          <w:marBottom w:val="0"/>
                          <w:divBdr>
                            <w:top w:val="none" w:sz="0" w:space="0" w:color="auto"/>
                            <w:left w:val="none" w:sz="0" w:space="0" w:color="auto"/>
                            <w:bottom w:val="none" w:sz="0" w:space="0" w:color="auto"/>
                            <w:right w:val="none" w:sz="0" w:space="0" w:color="auto"/>
                          </w:divBdr>
                        </w:div>
                        <w:div w:id="137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9621">
              <w:marLeft w:val="0"/>
              <w:marRight w:val="0"/>
              <w:marTop w:val="0"/>
              <w:marBottom w:val="0"/>
              <w:divBdr>
                <w:top w:val="none" w:sz="0" w:space="0" w:color="auto"/>
                <w:left w:val="none" w:sz="0" w:space="0" w:color="auto"/>
                <w:bottom w:val="none" w:sz="0" w:space="0" w:color="auto"/>
                <w:right w:val="none" w:sz="0" w:space="0" w:color="auto"/>
              </w:divBdr>
              <w:divsChild>
                <w:div w:id="345791632">
                  <w:marLeft w:val="0"/>
                  <w:marRight w:val="0"/>
                  <w:marTop w:val="0"/>
                  <w:marBottom w:val="0"/>
                  <w:divBdr>
                    <w:top w:val="none" w:sz="0" w:space="0" w:color="auto"/>
                    <w:left w:val="none" w:sz="0" w:space="0" w:color="auto"/>
                    <w:bottom w:val="none" w:sz="0" w:space="0" w:color="auto"/>
                    <w:right w:val="none" w:sz="0" w:space="0" w:color="auto"/>
                  </w:divBdr>
                  <w:divsChild>
                    <w:div w:id="57216308">
                      <w:marLeft w:val="0"/>
                      <w:marRight w:val="0"/>
                      <w:marTop w:val="0"/>
                      <w:marBottom w:val="0"/>
                      <w:divBdr>
                        <w:top w:val="none" w:sz="0" w:space="0" w:color="auto"/>
                        <w:left w:val="none" w:sz="0" w:space="0" w:color="auto"/>
                        <w:bottom w:val="none" w:sz="0" w:space="0" w:color="auto"/>
                        <w:right w:val="none" w:sz="0" w:space="0" w:color="auto"/>
                      </w:divBdr>
                    </w:div>
                  </w:divsChild>
                </w:div>
                <w:div w:id="1958759716">
                  <w:marLeft w:val="0"/>
                  <w:marRight w:val="0"/>
                  <w:marTop w:val="300"/>
                  <w:marBottom w:val="0"/>
                  <w:divBdr>
                    <w:top w:val="none" w:sz="0" w:space="0" w:color="auto"/>
                    <w:left w:val="none" w:sz="0" w:space="0" w:color="auto"/>
                    <w:bottom w:val="none" w:sz="0" w:space="0" w:color="auto"/>
                    <w:right w:val="none" w:sz="0" w:space="0" w:color="auto"/>
                  </w:divBdr>
                  <w:divsChild>
                    <w:div w:id="590159120">
                      <w:marLeft w:val="0"/>
                      <w:marRight w:val="0"/>
                      <w:marTop w:val="0"/>
                      <w:marBottom w:val="0"/>
                      <w:divBdr>
                        <w:top w:val="none" w:sz="0" w:space="0" w:color="auto"/>
                        <w:left w:val="none" w:sz="0" w:space="0" w:color="auto"/>
                        <w:bottom w:val="none" w:sz="0" w:space="0" w:color="auto"/>
                        <w:right w:val="none" w:sz="0" w:space="0" w:color="auto"/>
                      </w:divBdr>
                      <w:divsChild>
                        <w:div w:id="666901356">
                          <w:marLeft w:val="0"/>
                          <w:marRight w:val="0"/>
                          <w:marTop w:val="0"/>
                          <w:marBottom w:val="0"/>
                          <w:divBdr>
                            <w:top w:val="none" w:sz="0" w:space="0" w:color="auto"/>
                            <w:left w:val="none" w:sz="0" w:space="0" w:color="auto"/>
                            <w:bottom w:val="none" w:sz="0" w:space="0" w:color="auto"/>
                            <w:right w:val="none" w:sz="0" w:space="0" w:color="auto"/>
                          </w:divBdr>
                        </w:div>
                        <w:div w:id="2107578897">
                          <w:marLeft w:val="0"/>
                          <w:marRight w:val="0"/>
                          <w:marTop w:val="0"/>
                          <w:marBottom w:val="0"/>
                          <w:divBdr>
                            <w:top w:val="none" w:sz="0" w:space="0" w:color="auto"/>
                            <w:left w:val="none" w:sz="0" w:space="0" w:color="auto"/>
                            <w:bottom w:val="none" w:sz="0" w:space="0" w:color="auto"/>
                            <w:right w:val="none" w:sz="0" w:space="0" w:color="auto"/>
                          </w:divBdr>
                        </w:div>
                        <w:div w:id="24798414">
                          <w:marLeft w:val="0"/>
                          <w:marRight w:val="0"/>
                          <w:marTop w:val="0"/>
                          <w:marBottom w:val="0"/>
                          <w:divBdr>
                            <w:top w:val="none" w:sz="0" w:space="0" w:color="auto"/>
                            <w:left w:val="none" w:sz="0" w:space="0" w:color="auto"/>
                            <w:bottom w:val="none" w:sz="0" w:space="0" w:color="auto"/>
                            <w:right w:val="none" w:sz="0" w:space="0" w:color="auto"/>
                          </w:divBdr>
                        </w:div>
                        <w:div w:id="1322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6854">
      <w:bodyDiv w:val="1"/>
      <w:marLeft w:val="0"/>
      <w:marRight w:val="0"/>
      <w:marTop w:val="0"/>
      <w:marBottom w:val="0"/>
      <w:divBdr>
        <w:top w:val="none" w:sz="0" w:space="0" w:color="auto"/>
        <w:left w:val="none" w:sz="0" w:space="0" w:color="auto"/>
        <w:bottom w:val="none" w:sz="0" w:space="0" w:color="auto"/>
        <w:right w:val="none" w:sz="0" w:space="0" w:color="auto"/>
      </w:divBdr>
    </w:div>
    <w:div w:id="1314022848">
      <w:bodyDiv w:val="1"/>
      <w:marLeft w:val="0"/>
      <w:marRight w:val="0"/>
      <w:marTop w:val="0"/>
      <w:marBottom w:val="0"/>
      <w:divBdr>
        <w:top w:val="none" w:sz="0" w:space="0" w:color="auto"/>
        <w:left w:val="none" w:sz="0" w:space="0" w:color="auto"/>
        <w:bottom w:val="none" w:sz="0" w:space="0" w:color="auto"/>
        <w:right w:val="none" w:sz="0" w:space="0" w:color="auto"/>
      </w:divBdr>
    </w:div>
    <w:div w:id="2008316544">
      <w:bodyDiv w:val="1"/>
      <w:marLeft w:val="0"/>
      <w:marRight w:val="0"/>
      <w:marTop w:val="0"/>
      <w:marBottom w:val="0"/>
      <w:divBdr>
        <w:top w:val="none" w:sz="0" w:space="0" w:color="auto"/>
        <w:left w:val="none" w:sz="0" w:space="0" w:color="auto"/>
        <w:bottom w:val="none" w:sz="0" w:space="0" w:color="auto"/>
        <w:right w:val="none" w:sz="0" w:space="0" w:color="auto"/>
      </w:divBdr>
      <w:divsChild>
        <w:div w:id="322590399">
          <w:marLeft w:val="0"/>
          <w:marRight w:val="0"/>
          <w:marTop w:val="0"/>
          <w:marBottom w:val="0"/>
          <w:divBdr>
            <w:top w:val="none" w:sz="0" w:space="0" w:color="auto"/>
            <w:left w:val="none" w:sz="0" w:space="0" w:color="auto"/>
            <w:bottom w:val="none" w:sz="0" w:space="0" w:color="auto"/>
            <w:right w:val="none" w:sz="0" w:space="0" w:color="auto"/>
          </w:divBdr>
          <w:divsChild>
            <w:div w:id="28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2257</Words>
  <Characters>12870</Characters>
  <Application>Microsoft Office Word</Application>
  <DocSecurity>0</DocSecurity>
  <Lines>107</Lines>
  <Paragraphs>30</Paragraphs>
  <ScaleCrop>false</ScaleCrop>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一鸣 孙</dc:creator>
  <cp:keywords/>
  <dc:description/>
  <cp:lastModifiedBy>一鸣 孙</cp:lastModifiedBy>
  <cp:revision>6</cp:revision>
  <dcterms:created xsi:type="dcterms:W3CDTF">2021-01-17T08:37:00Z</dcterms:created>
  <dcterms:modified xsi:type="dcterms:W3CDTF">2021-01-19T05:11:00Z</dcterms:modified>
</cp:coreProperties>
</file>